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A65" w:rsidRPr="00133FF8" w:rsidRDefault="00360A65" w:rsidP="00360A65">
      <w:pPr>
        <w:jc w:val="right"/>
      </w:pPr>
      <w:r w:rsidRPr="00133FF8">
        <w:t>Приложение 8</w:t>
      </w:r>
    </w:p>
    <w:p w:rsidR="00360A65" w:rsidRPr="00133FF8" w:rsidRDefault="00360A65" w:rsidP="00360A65">
      <w:pPr>
        <w:jc w:val="right"/>
      </w:pPr>
      <w:r w:rsidRPr="00133FF8">
        <w:t>к  постановлению администрации</w:t>
      </w:r>
    </w:p>
    <w:p w:rsidR="00360A65" w:rsidRPr="00133FF8" w:rsidRDefault="00360A65" w:rsidP="00360A65">
      <w:pPr>
        <w:jc w:val="right"/>
      </w:pPr>
      <w:r w:rsidRPr="00133FF8">
        <w:t xml:space="preserve"> Некоузского муниципального района</w:t>
      </w:r>
    </w:p>
    <w:p w:rsidR="00360A65" w:rsidRPr="00BF5B4C" w:rsidRDefault="00360A65" w:rsidP="00360A65">
      <w:pPr>
        <w:jc w:val="right"/>
        <w:rPr>
          <w:sz w:val="24"/>
          <w:szCs w:val="24"/>
        </w:rPr>
      </w:pPr>
      <w:r w:rsidRPr="00133FF8">
        <w:t>от 15.03.2019 г. № 165</w:t>
      </w:r>
    </w:p>
    <w:p w:rsidR="00360A65" w:rsidRPr="00BF5B4C" w:rsidRDefault="00360A65" w:rsidP="00360A65">
      <w:pPr>
        <w:jc w:val="center"/>
        <w:rPr>
          <w:sz w:val="28"/>
          <w:szCs w:val="28"/>
        </w:rPr>
      </w:pPr>
      <w:r w:rsidRPr="00BF5B4C">
        <w:rPr>
          <w:sz w:val="28"/>
          <w:szCs w:val="28"/>
        </w:rPr>
        <w:t>Отчет</w:t>
      </w:r>
    </w:p>
    <w:p w:rsidR="00360A65" w:rsidRPr="00BF5B4C" w:rsidRDefault="00360A65" w:rsidP="00360A65">
      <w:pPr>
        <w:jc w:val="center"/>
        <w:rPr>
          <w:bCs/>
          <w:kern w:val="32"/>
          <w:sz w:val="24"/>
          <w:szCs w:val="24"/>
        </w:rPr>
      </w:pPr>
      <w:proofErr w:type="gramStart"/>
      <w:r w:rsidRPr="00BF5B4C">
        <w:rPr>
          <w:bCs/>
          <w:kern w:val="32"/>
          <w:sz w:val="24"/>
          <w:szCs w:val="24"/>
        </w:rPr>
        <w:t>о</w:t>
      </w:r>
      <w:proofErr w:type="gramEnd"/>
      <w:r w:rsidRPr="00BF5B4C">
        <w:rPr>
          <w:bCs/>
          <w:kern w:val="32"/>
          <w:sz w:val="24"/>
          <w:szCs w:val="24"/>
        </w:rPr>
        <w:t xml:space="preserve"> реализации муниципальной целевой программы (ведомственной целевой программы), реализация которой осуществля</w:t>
      </w:r>
      <w:r>
        <w:rPr>
          <w:bCs/>
          <w:kern w:val="32"/>
          <w:sz w:val="24"/>
          <w:szCs w:val="24"/>
        </w:rPr>
        <w:t>ется</w:t>
      </w:r>
      <w:r w:rsidRPr="00BF5B4C">
        <w:rPr>
          <w:bCs/>
          <w:kern w:val="32"/>
          <w:sz w:val="24"/>
          <w:szCs w:val="24"/>
        </w:rPr>
        <w:t xml:space="preserve"> в 20</w:t>
      </w:r>
      <w:r w:rsidR="00E4522F">
        <w:rPr>
          <w:bCs/>
          <w:kern w:val="32"/>
          <w:sz w:val="24"/>
          <w:szCs w:val="24"/>
        </w:rPr>
        <w:t>2</w:t>
      </w:r>
      <w:r w:rsidRPr="00BF5B4C">
        <w:rPr>
          <w:bCs/>
          <w:kern w:val="32"/>
          <w:sz w:val="24"/>
          <w:szCs w:val="24"/>
        </w:rPr>
        <w:t>1 году</w:t>
      </w:r>
    </w:p>
    <w:p w:rsidR="00360A65" w:rsidRPr="00BF5B4C" w:rsidRDefault="00AC4017" w:rsidP="00360A65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Муниципальная программа «</w:t>
      </w:r>
      <w:r w:rsidRPr="00AC4017">
        <w:rPr>
          <w:sz w:val="24"/>
          <w:szCs w:val="24"/>
          <w:u w:val="single"/>
        </w:rPr>
        <w:t>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безопасности, безопасности на водных объектах на 2019-2021 годы</w:t>
      </w:r>
      <w:r>
        <w:rPr>
          <w:sz w:val="24"/>
          <w:szCs w:val="24"/>
          <w:u w:val="single"/>
        </w:rPr>
        <w:t>»</w:t>
      </w:r>
    </w:p>
    <w:p w:rsidR="00360A65" w:rsidRPr="00407E79" w:rsidRDefault="0018073C" w:rsidP="00360A65">
      <w:pPr>
        <w:jc w:val="center"/>
        <w:rPr>
          <w:sz w:val="24"/>
          <w:szCs w:val="24"/>
          <w:u w:val="single"/>
        </w:rPr>
      </w:pPr>
      <w:proofErr w:type="gramStart"/>
      <w:r>
        <w:rPr>
          <w:sz w:val="24"/>
          <w:szCs w:val="24"/>
          <w:u w:val="single"/>
        </w:rPr>
        <w:t>за</w:t>
      </w:r>
      <w:proofErr w:type="gramEnd"/>
      <w:r w:rsidR="00066240">
        <w:rPr>
          <w:sz w:val="24"/>
          <w:szCs w:val="24"/>
          <w:u w:val="single"/>
        </w:rPr>
        <w:t xml:space="preserve"> </w:t>
      </w:r>
      <w:r w:rsidR="00AC4017">
        <w:rPr>
          <w:sz w:val="24"/>
          <w:szCs w:val="24"/>
          <w:u w:val="single"/>
        </w:rPr>
        <w:t>20</w:t>
      </w:r>
      <w:r w:rsidR="00066240">
        <w:rPr>
          <w:sz w:val="24"/>
          <w:szCs w:val="24"/>
          <w:u w:val="single"/>
        </w:rPr>
        <w:t>2</w:t>
      </w:r>
      <w:r w:rsidR="00E4522F">
        <w:rPr>
          <w:sz w:val="24"/>
          <w:szCs w:val="24"/>
          <w:u w:val="single"/>
        </w:rPr>
        <w:t>1</w:t>
      </w:r>
      <w:r w:rsidR="00AC4017">
        <w:rPr>
          <w:sz w:val="24"/>
          <w:szCs w:val="24"/>
          <w:u w:val="single"/>
        </w:rPr>
        <w:t xml:space="preserve"> год</w:t>
      </w:r>
    </w:p>
    <w:p w:rsidR="00360A65" w:rsidRPr="00BF5B4C" w:rsidRDefault="00360A65" w:rsidP="00360A65">
      <w:pPr>
        <w:jc w:val="center"/>
        <w:rPr>
          <w:sz w:val="24"/>
          <w:szCs w:val="24"/>
        </w:rPr>
      </w:pPr>
      <w:r w:rsidRPr="00BF5B4C">
        <w:rPr>
          <w:sz w:val="24"/>
          <w:szCs w:val="24"/>
        </w:rPr>
        <w:t>(</w:t>
      </w:r>
      <w:proofErr w:type="gramStart"/>
      <w:r w:rsidRPr="00BF5B4C">
        <w:rPr>
          <w:sz w:val="24"/>
          <w:szCs w:val="24"/>
        </w:rPr>
        <w:t>период</w:t>
      </w:r>
      <w:proofErr w:type="gramEnd"/>
      <w:r w:rsidRPr="00BF5B4C">
        <w:rPr>
          <w:sz w:val="24"/>
          <w:szCs w:val="24"/>
        </w:rPr>
        <w:t>)</w:t>
      </w:r>
    </w:p>
    <w:p w:rsidR="00360A65" w:rsidRPr="00BF5B4C" w:rsidRDefault="00360A65" w:rsidP="00360A65">
      <w:pPr>
        <w:rPr>
          <w:sz w:val="16"/>
          <w:szCs w:val="16"/>
        </w:rPr>
      </w:pPr>
    </w:p>
    <w:p w:rsidR="00AC4017" w:rsidRDefault="00360A65" w:rsidP="00360A65">
      <w:pPr>
        <w:rPr>
          <w:sz w:val="24"/>
          <w:szCs w:val="24"/>
          <w:u w:val="single"/>
        </w:rPr>
      </w:pPr>
      <w:r w:rsidRPr="00BF5B4C">
        <w:rPr>
          <w:sz w:val="24"/>
          <w:szCs w:val="24"/>
        </w:rPr>
        <w:t>Субъект бюджетного планирования</w:t>
      </w:r>
      <w:r>
        <w:rPr>
          <w:sz w:val="24"/>
          <w:szCs w:val="24"/>
        </w:rPr>
        <w:t>:</w:t>
      </w:r>
      <w:r w:rsidRPr="00BF5B4C">
        <w:rPr>
          <w:sz w:val="24"/>
          <w:szCs w:val="24"/>
        </w:rPr>
        <w:t xml:space="preserve"> </w:t>
      </w:r>
      <w:r w:rsidR="00AC4017">
        <w:rPr>
          <w:sz w:val="24"/>
          <w:szCs w:val="24"/>
          <w:u w:val="single"/>
        </w:rPr>
        <w:t>администрация Некоузского</w:t>
      </w:r>
      <w:r w:rsidRPr="00BF5B4C">
        <w:rPr>
          <w:sz w:val="24"/>
          <w:szCs w:val="24"/>
          <w:u w:val="single"/>
        </w:rPr>
        <w:t xml:space="preserve"> муниципального района</w:t>
      </w:r>
    </w:p>
    <w:p w:rsidR="00360A65" w:rsidRPr="00BF5B4C" w:rsidRDefault="00AC4017" w:rsidP="00360A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360A65" w:rsidRPr="00BF5B4C">
        <w:rPr>
          <w:sz w:val="24"/>
          <w:szCs w:val="24"/>
        </w:rPr>
        <w:t xml:space="preserve">                                 (</w:t>
      </w:r>
      <w:proofErr w:type="gramStart"/>
      <w:r w:rsidR="00360A65" w:rsidRPr="00BF5B4C">
        <w:rPr>
          <w:sz w:val="24"/>
          <w:szCs w:val="24"/>
        </w:rPr>
        <w:t>наименование</w:t>
      </w:r>
      <w:proofErr w:type="gramEnd"/>
      <w:r w:rsidR="00360A65" w:rsidRPr="00BF5B4C">
        <w:rPr>
          <w:sz w:val="24"/>
          <w:szCs w:val="24"/>
        </w:rPr>
        <w:t xml:space="preserve"> главного распорядителя бюджетных средств)</w:t>
      </w:r>
    </w:p>
    <w:p w:rsidR="00A634D1" w:rsidRPr="00A634D1" w:rsidRDefault="00A634D1" w:rsidP="00A634D1">
      <w:r w:rsidRPr="00A634D1">
        <w:rPr>
          <w:b/>
          <w:sz w:val="24"/>
          <w:szCs w:val="24"/>
        </w:rPr>
        <w:t>1. Основания для реализации муниципальной программы</w:t>
      </w:r>
    </w:p>
    <w:p w:rsidR="00A634D1" w:rsidRPr="00A634D1" w:rsidRDefault="00A634D1" w:rsidP="00A634D1">
      <w:pPr>
        <w:rPr>
          <w:sz w:val="24"/>
          <w:szCs w:val="24"/>
        </w:rPr>
      </w:pPr>
      <w:proofErr w:type="gramStart"/>
      <w:r w:rsidRPr="00A634D1">
        <w:rPr>
          <w:sz w:val="24"/>
          <w:szCs w:val="24"/>
        </w:rPr>
        <w:t>постановление</w:t>
      </w:r>
      <w:proofErr w:type="gramEnd"/>
      <w:r w:rsidRPr="00A634D1">
        <w:rPr>
          <w:sz w:val="24"/>
          <w:szCs w:val="24"/>
        </w:rPr>
        <w:t xml:space="preserve"> администрации Некоузского муниципального района от 29.10.2018 № 887 ( в ред. постановления администрации Некоузского </w:t>
      </w:r>
    </w:p>
    <w:p w:rsidR="00A634D1" w:rsidRPr="00A634D1" w:rsidRDefault="00A634D1" w:rsidP="00A634D1">
      <w:pPr>
        <w:jc w:val="center"/>
      </w:pPr>
      <w:r w:rsidRPr="00A634D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A92BCC" wp14:editId="260227DF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2DF9F" id="Прямая соединительная линия 5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634D1">
        <w:t>(</w:t>
      </w:r>
      <w:proofErr w:type="gramStart"/>
      <w:r w:rsidRPr="00A634D1">
        <w:t>ссылка</w:t>
      </w:r>
      <w:proofErr w:type="gramEnd"/>
      <w:r w:rsidRPr="00A634D1">
        <w:t xml:space="preserve"> на постановление администрации  об утверждении данной программы)</w:t>
      </w:r>
    </w:p>
    <w:p w:rsidR="00A634D1" w:rsidRPr="00A634D1" w:rsidRDefault="00A634D1" w:rsidP="00A634D1">
      <w:pPr>
        <w:pBdr>
          <w:bottom w:val="single" w:sz="4" w:space="1" w:color="auto"/>
        </w:pBdr>
        <w:rPr>
          <w:sz w:val="24"/>
          <w:szCs w:val="24"/>
        </w:rPr>
      </w:pPr>
      <w:proofErr w:type="gramStart"/>
      <w:r w:rsidRPr="00A634D1">
        <w:rPr>
          <w:sz w:val="24"/>
          <w:szCs w:val="24"/>
        </w:rPr>
        <w:t>муниципального</w:t>
      </w:r>
      <w:proofErr w:type="gramEnd"/>
      <w:r w:rsidRPr="00A634D1">
        <w:rPr>
          <w:sz w:val="24"/>
          <w:szCs w:val="24"/>
        </w:rPr>
        <w:t xml:space="preserve"> района от </w:t>
      </w:r>
      <w:r w:rsidR="00B21371" w:rsidRPr="00E8490A">
        <w:rPr>
          <w:sz w:val="24"/>
          <w:szCs w:val="24"/>
        </w:rPr>
        <w:t>30.12</w:t>
      </w:r>
      <w:r w:rsidRPr="00E8490A">
        <w:rPr>
          <w:sz w:val="24"/>
          <w:szCs w:val="24"/>
        </w:rPr>
        <w:t>.20</w:t>
      </w:r>
      <w:r w:rsidR="00066240" w:rsidRPr="00E8490A">
        <w:rPr>
          <w:sz w:val="24"/>
          <w:szCs w:val="24"/>
        </w:rPr>
        <w:t>2</w:t>
      </w:r>
      <w:r w:rsidR="00E4522F" w:rsidRPr="00E8490A">
        <w:rPr>
          <w:sz w:val="24"/>
          <w:szCs w:val="24"/>
        </w:rPr>
        <w:t>1</w:t>
      </w:r>
      <w:r w:rsidRPr="00E8490A">
        <w:rPr>
          <w:sz w:val="24"/>
          <w:szCs w:val="24"/>
        </w:rPr>
        <w:t xml:space="preserve"> №</w:t>
      </w:r>
      <w:r w:rsidR="00E8490A" w:rsidRPr="00E8490A">
        <w:rPr>
          <w:sz w:val="24"/>
          <w:szCs w:val="24"/>
        </w:rPr>
        <w:t xml:space="preserve"> 474</w:t>
      </w:r>
      <w:r w:rsidRPr="00A634D1">
        <w:rPr>
          <w:sz w:val="24"/>
          <w:szCs w:val="24"/>
        </w:rPr>
        <w:t xml:space="preserve">) </w:t>
      </w:r>
    </w:p>
    <w:p w:rsidR="00B80C5A" w:rsidRDefault="00B80C5A" w:rsidP="00A634D1">
      <w:pPr>
        <w:rPr>
          <w:b/>
          <w:sz w:val="24"/>
          <w:szCs w:val="24"/>
        </w:rPr>
      </w:pPr>
    </w:p>
    <w:p w:rsidR="00A634D1" w:rsidRPr="00A634D1" w:rsidRDefault="00A634D1" w:rsidP="00A634D1">
      <w:r w:rsidRPr="00A634D1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Pr="00A634D1">
        <w:t xml:space="preserve"> (нарастающим итогом с начала года).</w:t>
      </w:r>
    </w:p>
    <w:p w:rsidR="001415F0" w:rsidRDefault="001415F0" w:rsidP="00A634D1">
      <w:pPr>
        <w:pStyle w:val="a7"/>
        <w:jc w:val="center"/>
        <w:rPr>
          <w:rFonts w:ascii="Times New Roman" w:hAnsi="Times New Roman" w:cs="Times New Roman"/>
          <w:szCs w:val="28"/>
          <w:lang w:eastAsia="en-US"/>
        </w:rPr>
      </w:pPr>
      <w:r w:rsidRPr="001415F0">
        <w:rPr>
          <w:rFonts w:ascii="Times New Roman" w:hAnsi="Times New Roman" w:cs="Times New Roman"/>
          <w:szCs w:val="28"/>
        </w:rPr>
        <w:t xml:space="preserve">МП </w:t>
      </w:r>
      <w:r w:rsidRPr="001415F0">
        <w:rPr>
          <w:rFonts w:ascii="Times New Roman" w:hAnsi="Times New Roman" w:cs="Times New Roman"/>
          <w:szCs w:val="28"/>
          <w:lang w:eastAsia="en-US"/>
        </w:rPr>
        <w:t>«</w:t>
      </w:r>
      <w:r w:rsidR="00A634D1" w:rsidRPr="00A634D1">
        <w:rPr>
          <w:rFonts w:ascii="Times New Roman" w:hAnsi="Times New Roman" w:cs="Times New Roman"/>
          <w:szCs w:val="28"/>
          <w:lang w:eastAsia="en-US"/>
        </w:rPr>
        <w:t>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безопасности, безопасности на водных объектах</w:t>
      </w:r>
      <w:r w:rsidR="00E4522F">
        <w:rPr>
          <w:rFonts w:ascii="Times New Roman" w:hAnsi="Times New Roman" w:cs="Times New Roman"/>
          <w:szCs w:val="28"/>
          <w:lang w:eastAsia="en-US"/>
        </w:rPr>
        <w:t>»</w:t>
      </w:r>
      <w:r w:rsidR="00A634D1" w:rsidRPr="00A634D1">
        <w:rPr>
          <w:rFonts w:ascii="Times New Roman" w:hAnsi="Times New Roman" w:cs="Times New Roman"/>
          <w:szCs w:val="28"/>
          <w:lang w:eastAsia="en-US"/>
        </w:rPr>
        <w:t xml:space="preserve"> на 2019-2021 годы</w:t>
      </w:r>
    </w:p>
    <w:p w:rsidR="00FB198C" w:rsidRPr="00BB2089" w:rsidRDefault="00FB198C" w:rsidP="00FB198C">
      <w:pPr>
        <w:jc w:val="right"/>
      </w:pPr>
      <w:r w:rsidRPr="00BB2089"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567"/>
        <w:gridCol w:w="850"/>
        <w:gridCol w:w="709"/>
        <w:gridCol w:w="709"/>
        <w:gridCol w:w="708"/>
        <w:gridCol w:w="520"/>
        <w:gridCol w:w="520"/>
        <w:gridCol w:w="520"/>
        <w:gridCol w:w="850"/>
      </w:tblGrid>
      <w:tr w:rsidR="00FB198C" w:rsidRPr="00BB2089" w:rsidTr="00FB198C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N</w:t>
            </w:r>
            <w:r w:rsidRPr="00BB2089">
              <w:rPr>
                <w:lang w:eastAsia="ar-SA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ind w:left="113" w:right="113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ind w:left="113" w:right="113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FB198C" w:rsidRPr="00BB2089" w:rsidTr="00FE250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всего</w:t>
            </w:r>
            <w:proofErr w:type="gramEnd"/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</w:t>
            </w:r>
            <w:proofErr w:type="gramEnd"/>
            <w:r w:rsidRPr="00BB2089">
              <w:rPr>
                <w:lang w:eastAsia="ar-SA"/>
              </w:rPr>
              <w:t xml:space="preserve">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всего</w:t>
            </w:r>
            <w:proofErr w:type="gramEnd"/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</w:t>
            </w:r>
            <w:proofErr w:type="gramEnd"/>
            <w:r w:rsidRPr="00BB2089">
              <w:rPr>
                <w:lang w:eastAsia="ar-SA"/>
              </w:rPr>
              <w:t xml:space="preserve">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EB1544">
              <w:rPr>
                <w:lang w:eastAsia="ar-SA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EB1544">
              <w:rPr>
                <w:lang w:eastAsia="ar-SA"/>
              </w:rPr>
              <w:t>в</w:t>
            </w:r>
            <w:proofErr w:type="gramEnd"/>
            <w:r w:rsidRPr="00EB1544">
              <w:rPr>
                <w:lang w:eastAsia="ar-SA"/>
              </w:rPr>
              <w:t xml:space="preserve">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</w:t>
            </w:r>
            <w:proofErr w:type="gramEnd"/>
            <w:r w:rsidRPr="00BB2089">
              <w:rPr>
                <w:lang w:eastAsia="ar-SA"/>
              </w:rPr>
              <w:t xml:space="preserve">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</w:tr>
      <w:tr w:rsidR="00FB198C" w:rsidRPr="00BB2089" w:rsidTr="00455F0E">
        <w:trPr>
          <w:trHeight w:val="72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EB1544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EB1544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РБ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ФБ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ind w:left="-108" w:right="-108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17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19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21</w:t>
            </w:r>
          </w:p>
        </w:tc>
      </w:tr>
      <w:tr w:rsidR="00ED3AF9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Задача 1. Обеспечение готовности органов управления, сил и средств к экстренному реагированию и оперативным действиям по предупреждению и ликвидации ЧС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111084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1824,83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111084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1824,83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111084" w:rsidP="00ED3AF9">
            <w:pPr>
              <w:jc w:val="center"/>
            </w:pPr>
            <w:r>
              <w:t>1824,83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111084" w:rsidP="00ED3AF9">
            <w:pPr>
              <w:jc w:val="center"/>
            </w:pPr>
            <w:r>
              <w:t>1824,83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EB1544" w:rsidRDefault="00111084" w:rsidP="00ED3AF9">
            <w:pPr>
              <w:jc w:val="center"/>
            </w:pPr>
            <w:r w:rsidRPr="00EB1544">
              <w:t>1812,22812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EB1544" w:rsidRDefault="00111084" w:rsidP="00ED3AF9">
            <w:pPr>
              <w:jc w:val="center"/>
            </w:pPr>
            <w:r w:rsidRPr="00EB1544">
              <w:t>1812,22812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FF2F50" w:rsidRDefault="00111084" w:rsidP="00ED3AF9">
            <w:pPr>
              <w:jc w:val="center"/>
            </w:pPr>
            <w:r w:rsidRPr="00111084">
              <w:t>1812,22812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Default="00111084" w:rsidP="00ED3AF9">
            <w:pPr>
              <w:jc w:val="center"/>
            </w:pPr>
            <w:r w:rsidRPr="00111084">
              <w:t>1812,22812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 xml:space="preserve">Обеспечение проведения превентивных мероприятий по предупреждению возникновения чрезвычайных ситуаций природного и техногенного характера на территории </w:t>
            </w:r>
            <w:r w:rsidRPr="00BB2089">
              <w:rPr>
                <w:lang w:eastAsia="ar-SA"/>
              </w:rPr>
              <w:lastRenderedPageBreak/>
              <w:t>Некоузского муниципального района, обеспечение мероприятий по гражданской обороне (приобретение автономных средств связи, оснащение оперативной группы КЧС и ОПБ района)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170BD" w:rsidP="00ED3AF9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170BD" w:rsidP="00ED3AF9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EB1544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EB1544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lastRenderedPageBreak/>
              <w:t>1.2.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Обеспечение деятельности по мобилизационной готовности (аттестация автоматизированного рабочего места с учетом возможности обработки секретной информации, ежегодный контроль состояния и эффективности средств защиты информации, обучение, приобретение канцелярских принадлежностей)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170BD" w:rsidP="00ED3AF9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170BD" w:rsidP="00ED3AF9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C170BD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C170BD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1.3.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C170BD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Функционирование ЕДДС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170BD">
              <w:rPr>
                <w:lang w:eastAsia="ar-SA"/>
              </w:rPr>
              <w:t>1</w:t>
            </w:r>
            <w:r w:rsidR="00610ED2">
              <w:rPr>
                <w:lang w:eastAsia="ar-SA"/>
              </w:rPr>
              <w:t>824</w:t>
            </w:r>
            <w:r w:rsidR="009207D1">
              <w:rPr>
                <w:lang w:eastAsia="ar-SA"/>
              </w:rPr>
              <w:t>,</w:t>
            </w:r>
            <w:r w:rsidR="00610ED2">
              <w:rPr>
                <w:lang w:eastAsia="ar-SA"/>
              </w:rPr>
              <w:t>83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  <w:r w:rsidR="00610ED2">
              <w:rPr>
                <w:lang w:eastAsia="ar-SA"/>
              </w:rPr>
              <w:t>824</w:t>
            </w:r>
            <w:r w:rsidR="009207D1">
              <w:rPr>
                <w:lang w:eastAsia="ar-SA"/>
              </w:rPr>
              <w:t>,</w:t>
            </w:r>
            <w:r w:rsidR="00610ED2">
              <w:rPr>
                <w:lang w:eastAsia="ar-SA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jc w:val="center"/>
            </w:pPr>
            <w:r>
              <w:t>1</w:t>
            </w:r>
            <w:r w:rsidR="00610ED2">
              <w:t>824</w:t>
            </w:r>
            <w:r w:rsidR="009207D1">
              <w:t>,</w:t>
            </w:r>
            <w:r w:rsidR="00610ED2">
              <w:t>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jc w:val="center"/>
            </w:pPr>
            <w:r>
              <w:t>1</w:t>
            </w:r>
            <w:r w:rsidR="00610ED2">
              <w:t>824</w:t>
            </w:r>
            <w:r w:rsidR="009207D1">
              <w:t>,</w:t>
            </w:r>
            <w:r w:rsidR="00610ED2"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EB1544" w:rsidRDefault="000E2BBA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1812,22812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EB1544" w:rsidRDefault="000E2BBA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1812</w:t>
            </w:r>
            <w:r w:rsidR="00111084" w:rsidRPr="00EB1544">
              <w:rPr>
                <w:lang w:eastAsia="ar-SA"/>
              </w:rPr>
              <w:t>,</w:t>
            </w:r>
            <w:r w:rsidRPr="00EB1544">
              <w:rPr>
                <w:lang w:eastAsia="ar-SA"/>
              </w:rPr>
              <w:t>22812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0E2BBA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1812,22812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0E2BBA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1812,22812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Задача 2. Развитие системы оповещения, мониторинга, прогнозирования и оценки последствий ЧС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ED3AF9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ED3AF9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ED3AF9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5644B3" w:rsidP="00ED3AF9">
            <w:pPr>
              <w:jc w:val="center"/>
            </w:pPr>
            <w:r w:rsidRPr="00EB1544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5644B3" w:rsidP="00ED3AF9">
            <w:pPr>
              <w:jc w:val="center"/>
            </w:pPr>
            <w:r w:rsidRPr="00EB1544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5644B3" w:rsidP="00ED3AF9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5644B3" w:rsidP="00ED3AF9">
            <w:pPr>
              <w:jc w:val="center"/>
            </w:pPr>
            <w: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433718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 xml:space="preserve">Развитие местной системы оповещения населения, </w:t>
            </w:r>
            <w:r w:rsidR="00433718">
              <w:rPr>
                <w:lang w:eastAsia="ar-SA"/>
              </w:rPr>
              <w:t>(приобретение</w:t>
            </w:r>
            <w:r w:rsidRPr="00BB2089">
              <w:rPr>
                <w:lang w:eastAsia="ar-SA"/>
              </w:rPr>
              <w:t xml:space="preserve">, </w:t>
            </w:r>
            <w:r w:rsidR="00433718">
              <w:rPr>
                <w:lang w:eastAsia="ar-SA"/>
              </w:rPr>
              <w:t>монтаж и наладка элементов местной системы оповещения</w:t>
            </w:r>
            <w:r w:rsidRPr="00BB2089">
              <w:rPr>
                <w:lang w:eastAsia="ar-SA"/>
              </w:rPr>
              <w:t>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B01C88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01C88">
              <w:rPr>
                <w:lang w:eastAsia="ar-SA"/>
              </w:rPr>
              <w:t>25,704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B01C88" w:rsidP="00ED3AF9">
            <w:pPr>
              <w:jc w:val="center"/>
            </w:pPr>
            <w:r w:rsidRPr="00B01C88">
              <w:t>25,704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B01C88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B01C88" w:rsidP="00ED3AF9">
            <w:pPr>
              <w:jc w:val="center"/>
            </w:pPr>
            <w:r>
              <w:t>25,704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B01C88" w:rsidP="00ED3AF9">
            <w:pPr>
              <w:jc w:val="center"/>
            </w:pPr>
            <w:r>
              <w:t>25704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B01C88" w:rsidP="00ED3AF9">
            <w:pPr>
              <w:jc w:val="center"/>
            </w:pPr>
            <w:r w:rsidRPr="00EB1544">
              <w:t>25,704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B01C88" w:rsidP="00ED3AF9">
            <w:pPr>
              <w:jc w:val="center"/>
            </w:pPr>
            <w:r w:rsidRPr="00EB1544">
              <w:t>25,704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B01C88" w:rsidP="00B01C88">
            <w:r>
              <w:t>25,704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B01C88" w:rsidP="00ED3AF9">
            <w:pPr>
              <w:jc w:val="center"/>
            </w:pPr>
            <w:r>
              <w:t>25,704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433718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433718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Техническое обслуживание местной системы оповещения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9207D1"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9207D1"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Default="00433718" w:rsidP="009207D1"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EB1544" w:rsidRDefault="00433718" w:rsidP="00433718">
            <w:pPr>
              <w:jc w:val="center"/>
            </w:pPr>
            <w:r w:rsidRPr="00EB1544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EB1544" w:rsidRDefault="00433718" w:rsidP="00433718">
            <w:pPr>
              <w:jc w:val="center"/>
            </w:pPr>
            <w:r w:rsidRPr="00EB1544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Default="00433718" w:rsidP="00433718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Default="00433718" w:rsidP="00433718">
            <w:pPr>
              <w:jc w:val="center"/>
            </w:pPr>
            <w: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C6445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2.3.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Взаимодействие с Ярославским ЦГМС – филиала ФГБУ «Центральное УГМС» по предоставлению специализированной гидрометеорологической информации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0E2BBA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25,704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0E2BBA" w:rsidP="00C6445E">
            <w:r>
              <w:t>25,704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0E2BBA" w:rsidP="00C6445E">
            <w:r>
              <w:t>25,704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0E2BBA" w:rsidP="00C6445E">
            <w:r>
              <w:t>25,704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Pr="00EB1544" w:rsidRDefault="00C6445E" w:rsidP="00C6445E">
            <w:r w:rsidRPr="00EB1544">
              <w:t>25,704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Pr="00EB1544" w:rsidRDefault="00C6445E" w:rsidP="00C6445E">
            <w:r w:rsidRPr="00EB1544">
              <w:t>25,704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jc w:val="center"/>
            </w:pPr>
            <w:r>
              <w:t>25,704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jc w:val="center"/>
            </w:pPr>
            <w:r>
              <w:t>25,704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3.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Задача 3. 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3.1.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062FB5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 xml:space="preserve">Обучение населения: (приобретение и обеспечение, методический материал - </w:t>
            </w:r>
            <w:r w:rsidRPr="00BB2089">
              <w:rPr>
                <w:lang w:eastAsia="ar-SA"/>
              </w:rPr>
              <w:lastRenderedPageBreak/>
              <w:t>обучающие фильмы по ГО и ЧС, информационные стенды, баннеры, аншлаги, тренировки)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062FB5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3.2.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062FB5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Обучение руководителей и специалистов подразделений, уполномоченных на решение задач в области гражданской обороны, предупреждения и ликвидации последствий чрезвычайных ситуаций природного и техногенного характера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E2BBA" w:rsidP="009207D1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E2BBA" w:rsidP="009207D1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EB1544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EB1544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5644B3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 xml:space="preserve">Задача 4. Разработка и осуществление комплекса превентивных мероприятий, направленных на смягчение последствий ЧС для населения и объектов экономики, развитие и совершенствование систем безопасности </w:t>
            </w:r>
            <w:proofErr w:type="gramStart"/>
            <w:r w:rsidRPr="00BB2089">
              <w:rPr>
                <w:lang w:eastAsia="ar-SA"/>
              </w:rPr>
              <w:t>людей</w:t>
            </w:r>
            <w:r>
              <w:rPr>
                <w:lang w:eastAsia="ar-SA"/>
              </w:rPr>
              <w:t xml:space="preserve">, </w:t>
            </w:r>
            <w:r>
              <w:t xml:space="preserve"> </w:t>
            </w:r>
            <w:r w:rsidRPr="00C170BD">
              <w:rPr>
                <w:lang w:eastAsia="ar-SA"/>
              </w:rPr>
              <w:t>предупреждение</w:t>
            </w:r>
            <w:proofErr w:type="gramEnd"/>
            <w:r w:rsidRPr="00C170BD">
              <w:rPr>
                <w:lang w:eastAsia="ar-SA"/>
              </w:rPr>
              <w:t xml:space="preserve"> и минимизацию последствий террористических актов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B01C88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23,40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B01C88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23,40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0E2BBA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0E2BBA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EB1544" w:rsidRDefault="00B01C88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19,4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EB1544" w:rsidRDefault="00B01C88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19,4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Создание и развитие системы «Безопасный город» (проектирование, создание, обслуживание)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Обеспечение эвакомероприятий (приобретение имущества для ПВР, тренировки с личным составом приемных эвакопунктов)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455F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FE250E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FE250E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4.3.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Обеспечение деятельности, при профилактике и экстренных работах по ликвидации чрезвычайных ситуаций природного и техногенного характера, обеспечения безопасности на водных объектах: (приобретение и обслуживание транспортных средств, оборудование и содержание карантинных постов, приобретение спасательных средств, материалы)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E2BBA" w:rsidP="009207D1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EB1544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Создание резерва материальных и финансовых средств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23,40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23.40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C6445E">
            <w:pPr>
              <w:jc w:val="center"/>
            </w:pPr>
            <w:r>
              <w:t>23,40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E2BBA" w:rsidP="00C6445E">
            <w:pPr>
              <w:jc w:val="center"/>
            </w:pPr>
            <w:r>
              <w:t>23,40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19,4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EB1544" w:rsidRDefault="00C6445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EB1544">
              <w:rPr>
                <w:lang w:eastAsia="ar-SA"/>
              </w:rPr>
              <w:t>19,4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19,4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lastRenderedPageBreak/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18073C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1873,934</w:t>
            </w:r>
            <w:r w:rsidR="009237B7" w:rsidRPr="00C451D0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C451D0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1873,9340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C451D0" w:rsidP="00C6445E">
            <w:pPr>
              <w:jc w:val="center"/>
            </w:pPr>
            <w:r w:rsidRPr="00C451D0">
              <w:t>1873,9340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C451D0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1873,9340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470F1C" w:rsidP="00ED3AF9">
            <w:r w:rsidRPr="00C451D0">
              <w:t>1857,33212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C451D0" w:rsidRDefault="00470F1C" w:rsidP="00ED3AF9">
            <w:r w:rsidRPr="00C451D0">
              <w:t>1857,33212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451D0" w:rsidP="00A1688A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1857,33212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451D0" w:rsidP="00A1688A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451D0">
              <w:rPr>
                <w:lang w:eastAsia="ar-SA"/>
              </w:rPr>
              <w:t>1857,33212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</w:tbl>
    <w:p w:rsidR="00284E3A" w:rsidRPr="00BB2089" w:rsidRDefault="00284E3A" w:rsidP="00E8717B">
      <w:pPr>
        <w:jc w:val="both"/>
      </w:pPr>
      <w:r w:rsidRPr="00BB2089">
        <w:lastRenderedPageBreak/>
        <w:t>РБ - районный бюджет; ФБ - федеральный бюджет; ОБ - областной бюджет; ВС - внебюджетные средства;</w:t>
      </w:r>
    </w:p>
    <w:p w:rsidR="00284E3A" w:rsidRPr="00BB2089" w:rsidRDefault="00284E3A" w:rsidP="00E8717B">
      <w:pPr>
        <w:jc w:val="both"/>
      </w:pPr>
      <w:r w:rsidRPr="00BB2089">
        <w:lastRenderedPageBreak/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BB2089" w:rsidRDefault="00BB2089" w:rsidP="00BB2089">
      <w:pPr>
        <w:ind w:firstLine="851"/>
        <w:rPr>
          <w:sz w:val="24"/>
          <w:szCs w:val="24"/>
        </w:rPr>
      </w:pPr>
    </w:p>
    <w:p w:rsidR="001415F0" w:rsidRDefault="00E8717B" w:rsidP="00BB2089">
      <w:pPr>
        <w:ind w:firstLine="851"/>
        <w:rPr>
          <w:sz w:val="24"/>
        </w:rPr>
      </w:pPr>
      <w:r w:rsidRPr="00E8717B">
        <w:rPr>
          <w:sz w:val="24"/>
        </w:rPr>
        <w:t>Руководитель структурного подразделения администрации –</w:t>
      </w:r>
      <w:r w:rsidR="00894A61">
        <w:rPr>
          <w:sz w:val="24"/>
        </w:rPr>
        <w:t xml:space="preserve"> </w:t>
      </w:r>
      <w:r w:rsidRPr="00E8717B">
        <w:rPr>
          <w:sz w:val="24"/>
        </w:rPr>
        <w:t>ответственный исполнитель муниципальной программы</w:t>
      </w:r>
      <w:r w:rsidR="00894A61">
        <w:rPr>
          <w:sz w:val="24"/>
        </w:rPr>
        <w:t xml:space="preserve"> </w:t>
      </w:r>
      <w:r w:rsidRPr="00E8717B">
        <w:rPr>
          <w:sz w:val="24"/>
        </w:rPr>
        <w:t>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безопасности, безопасности на водных объектах на 2019</w:t>
      </w:r>
      <w:r w:rsidR="00A6118D">
        <w:rPr>
          <w:sz w:val="24"/>
        </w:rPr>
        <w:t>-</w:t>
      </w:r>
      <w:r w:rsidRPr="00E8717B">
        <w:rPr>
          <w:sz w:val="24"/>
        </w:rPr>
        <w:t>2021 год»</w:t>
      </w:r>
      <w:r w:rsidR="00894A61">
        <w:rPr>
          <w:sz w:val="24"/>
        </w:rPr>
        <w:t xml:space="preserve"> -</w:t>
      </w:r>
      <w:proofErr w:type="spellStart"/>
      <w:r w:rsidR="00111084">
        <w:rPr>
          <w:sz w:val="24"/>
        </w:rPr>
        <w:t>врио</w:t>
      </w:r>
      <w:proofErr w:type="spellEnd"/>
      <w:r w:rsidR="00894A61">
        <w:rPr>
          <w:sz w:val="24"/>
        </w:rPr>
        <w:t xml:space="preserve"> </w:t>
      </w:r>
      <w:r w:rsidRPr="00E8717B">
        <w:rPr>
          <w:sz w:val="24"/>
        </w:rPr>
        <w:t>начальник</w:t>
      </w:r>
      <w:r w:rsidR="00111084">
        <w:rPr>
          <w:sz w:val="24"/>
        </w:rPr>
        <w:t>а</w:t>
      </w:r>
      <w:r w:rsidRPr="00E8717B">
        <w:rPr>
          <w:sz w:val="24"/>
        </w:rPr>
        <w:t xml:space="preserve"> отдела по военно-мобилизационной работе, гражданской обороне</w:t>
      </w:r>
      <w:r w:rsidR="00894A61">
        <w:rPr>
          <w:sz w:val="24"/>
        </w:rPr>
        <w:t xml:space="preserve"> </w:t>
      </w:r>
      <w:r w:rsidRPr="00E8717B">
        <w:rPr>
          <w:sz w:val="24"/>
        </w:rPr>
        <w:t>и чрезвычайным ситуациям</w:t>
      </w:r>
      <w:r w:rsidR="00894A61">
        <w:rPr>
          <w:sz w:val="24"/>
        </w:rPr>
        <w:t xml:space="preserve"> администрации Некоузского муниципального района</w:t>
      </w:r>
      <w:r w:rsidR="00111084">
        <w:rPr>
          <w:sz w:val="24"/>
        </w:rPr>
        <w:t xml:space="preserve"> Баннова Инесса Анатольевна</w:t>
      </w:r>
      <w:r w:rsidR="00894A61">
        <w:rPr>
          <w:sz w:val="24"/>
        </w:rPr>
        <w:t>.</w:t>
      </w:r>
    </w:p>
    <w:p w:rsidR="005F65F7" w:rsidRDefault="005F65F7" w:rsidP="00894A61">
      <w:pPr>
        <w:rPr>
          <w:sz w:val="24"/>
          <w:szCs w:val="24"/>
        </w:rPr>
      </w:pPr>
    </w:p>
    <w:p w:rsidR="00831A7A" w:rsidRDefault="00831A7A" w:rsidP="00831A7A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8B1349" w:rsidRPr="002174EA" w:rsidRDefault="008B1349" w:rsidP="00831A7A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0"/>
        <w:gridCol w:w="3402"/>
        <w:gridCol w:w="1696"/>
        <w:gridCol w:w="1418"/>
        <w:gridCol w:w="1276"/>
        <w:gridCol w:w="2840"/>
      </w:tblGrid>
      <w:tr w:rsidR="00831A7A" w:rsidRPr="00705264" w:rsidTr="001B6D44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0A9" w:rsidRPr="008B1349" w:rsidRDefault="006C70A9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0A9" w:rsidRPr="008B1349" w:rsidRDefault="006C70A9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831A7A" w:rsidRPr="008B1349" w:rsidRDefault="00831A7A" w:rsidP="00FB198C">
            <w:pPr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по</w:t>
            </w:r>
            <w:proofErr w:type="gramEnd"/>
            <w:r w:rsidRPr="008B1349">
              <w:rPr>
                <w:lang w:eastAsia="ar-SA"/>
              </w:rPr>
              <w:t xml:space="preserve"> мероприятию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831A7A" w:rsidRPr="00705264" w:rsidTr="001B6D44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831A7A" w:rsidRPr="00705264" w:rsidTr="00B07CD7">
        <w:trPr>
          <w:trHeight w:val="12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1A7A" w:rsidRPr="008B1349" w:rsidRDefault="00831A7A" w:rsidP="006C70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07CD7" w:rsidRPr="00705264" w:rsidTr="00B07CD7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8B1349" w:rsidP="00B07CD7">
            <w:pPr>
              <w:spacing w:line="307" w:lineRule="exact"/>
              <w:rPr>
                <w:spacing w:val="-5"/>
              </w:rPr>
            </w:pPr>
            <w:r w:rsidRPr="008B1349">
              <w:rPr>
                <w:spacing w:val="-5"/>
              </w:rPr>
              <w:t>п. 3.1. Обучение населения: (приобретение и обеспечение, методический материал - обучающие фильмы по ГО и ЧС, информационные стенды, баннеры, аншлаги, тренировки, обучение сотрудников)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B07CD7" w:rsidP="008B1349">
            <w:pPr>
              <w:spacing w:line="307" w:lineRule="exact"/>
              <w:jc w:val="center"/>
              <w:rPr>
                <w:color w:val="000000"/>
                <w:lang w:eastAsia="ar-SA"/>
              </w:rPr>
            </w:pPr>
            <w:r w:rsidRPr="008B1349">
              <w:rPr>
                <w:color w:val="000000"/>
                <w:lang w:eastAsia="ar-SA"/>
              </w:rPr>
              <w:t>чел.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B07CD7" w:rsidP="00A6118D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 w:rsidRPr="008B1349">
              <w:rPr>
                <w:color w:val="000000"/>
                <w:spacing w:val="-5"/>
              </w:rPr>
              <w:t>1</w:t>
            </w:r>
            <w:r w:rsidR="00A6118D">
              <w:rPr>
                <w:color w:val="000000"/>
                <w:spacing w:val="-5"/>
              </w:rPr>
              <w:t>5</w:t>
            </w:r>
            <w:r w:rsidRPr="008B1349">
              <w:rPr>
                <w:color w:val="000000"/>
                <w:spacing w:val="-5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07CD7" w:rsidRPr="008B1349" w:rsidRDefault="00111084" w:rsidP="00C6445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7CD7" w:rsidRPr="008B1349" w:rsidRDefault="00A6118D" w:rsidP="008B13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CD7" w:rsidRPr="008B1349" w:rsidRDefault="00BA33EF" w:rsidP="008B134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7CD7" w:rsidRPr="00705264" w:rsidTr="00B07CD7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8B1349" w:rsidP="00B07CD7">
            <w:pPr>
              <w:spacing w:line="307" w:lineRule="exact"/>
              <w:rPr>
                <w:spacing w:val="-5"/>
              </w:rPr>
            </w:pPr>
            <w:r w:rsidRPr="008B1349">
              <w:rPr>
                <w:lang w:eastAsia="en-US"/>
              </w:rPr>
              <w:t>п. 4.2. Обеспечение эвакомероприятий (приобретение имущества для ПВР, тренировки с личным составом приемных эвакопунктов)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B07CD7" w:rsidP="008B1349">
            <w:pPr>
              <w:spacing w:line="307" w:lineRule="exact"/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количество</w:t>
            </w:r>
            <w:proofErr w:type="gramEnd"/>
          </w:p>
          <w:p w:rsidR="00B07CD7" w:rsidRPr="008B1349" w:rsidRDefault="00B07CD7" w:rsidP="008B1349">
            <w:pPr>
              <w:spacing w:line="307" w:lineRule="exact"/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тренировок</w:t>
            </w:r>
            <w:proofErr w:type="gramEnd"/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A6118D" w:rsidP="008B1349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07CD7" w:rsidRPr="008B1349" w:rsidRDefault="00111084" w:rsidP="008B13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7CD7" w:rsidRPr="008B1349" w:rsidRDefault="00B07CD7" w:rsidP="008B13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CD7" w:rsidRPr="008B1349" w:rsidRDefault="00BA33EF" w:rsidP="008B134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B488E" w:rsidRDefault="007B488E" w:rsidP="00A634D1">
      <w:pPr>
        <w:ind w:right="8332"/>
        <w:rPr>
          <w:sz w:val="24"/>
          <w:szCs w:val="24"/>
        </w:rPr>
      </w:pPr>
    </w:p>
    <w:p w:rsidR="00990CFE" w:rsidRDefault="00990CFE" w:rsidP="00A634D1">
      <w:pPr>
        <w:ind w:right="8332"/>
        <w:rPr>
          <w:sz w:val="24"/>
          <w:szCs w:val="24"/>
        </w:rPr>
      </w:pPr>
      <w:r w:rsidRPr="00990CFE">
        <w:rPr>
          <w:sz w:val="24"/>
          <w:szCs w:val="24"/>
        </w:rPr>
        <w:t>Показатели результативности (только в годовом отчете):</w:t>
      </w:r>
    </w:p>
    <w:p w:rsidR="00990CFE" w:rsidRDefault="00990CFE" w:rsidP="00A634D1">
      <w:pPr>
        <w:ind w:right="8332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tbl>
      <w:tblPr>
        <w:tblW w:w="1134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417"/>
        <w:gridCol w:w="1122"/>
        <w:gridCol w:w="12"/>
        <w:gridCol w:w="1134"/>
        <w:gridCol w:w="34"/>
        <w:gridCol w:w="1066"/>
        <w:gridCol w:w="2619"/>
      </w:tblGrid>
      <w:tr w:rsidR="00990CFE" w:rsidRPr="00990CFE" w:rsidTr="00990CFE">
        <w:tc>
          <w:tcPr>
            <w:tcW w:w="675" w:type="dxa"/>
            <w:vMerge w:val="restart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261" w:type="dxa"/>
            <w:vMerge w:val="restart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 xml:space="preserve">Наименование показателя </w:t>
            </w:r>
          </w:p>
        </w:tc>
        <w:tc>
          <w:tcPr>
            <w:tcW w:w="1417" w:type="dxa"/>
            <w:vMerge w:val="restart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1122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Плановое значение показателя</w:t>
            </w:r>
          </w:p>
        </w:tc>
        <w:tc>
          <w:tcPr>
            <w:tcW w:w="1180" w:type="dxa"/>
            <w:gridSpan w:val="3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Фактическое значение показателя</w:t>
            </w:r>
          </w:p>
        </w:tc>
        <w:tc>
          <w:tcPr>
            <w:tcW w:w="1066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Процент выполнения (отклонения +, -)</w:t>
            </w:r>
          </w:p>
        </w:tc>
        <w:tc>
          <w:tcPr>
            <w:tcW w:w="2619" w:type="dxa"/>
          </w:tcPr>
          <w:p w:rsid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Причины отклонения</w:t>
            </w:r>
          </w:p>
        </w:tc>
      </w:tr>
      <w:tr w:rsidR="00990CFE" w:rsidRPr="00990CFE" w:rsidTr="00990CFE">
        <w:tc>
          <w:tcPr>
            <w:tcW w:w="675" w:type="dxa"/>
            <w:vMerge/>
          </w:tcPr>
          <w:p w:rsidR="00990CFE" w:rsidRPr="00990CFE" w:rsidRDefault="00990CFE" w:rsidP="00990CFE">
            <w:pPr>
              <w:rPr>
                <w:rFonts w:eastAsia="Calibri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vMerge/>
            <w:vAlign w:val="center"/>
          </w:tcPr>
          <w:p w:rsidR="00990CFE" w:rsidRPr="00990CFE" w:rsidRDefault="00990CFE" w:rsidP="00990CFE">
            <w:pPr>
              <w:rPr>
                <w:rFonts w:eastAsia="Calibri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:rsidR="00990CFE" w:rsidRPr="00990CFE" w:rsidRDefault="00990CFE" w:rsidP="00990CFE">
            <w:pPr>
              <w:rPr>
                <w:rFonts w:eastAsia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val="en-US"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20</w:t>
            </w:r>
            <w:r>
              <w:rPr>
                <w:rFonts w:eastAsia="Calibri"/>
                <w:sz w:val="24"/>
                <w:szCs w:val="24"/>
                <w:lang w:eastAsia="ar-SA"/>
              </w:rPr>
              <w:t>21</w:t>
            </w:r>
            <w:r w:rsidRPr="00990CFE">
              <w:rPr>
                <w:rFonts w:eastAsia="Calibri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val="en-US"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202</w:t>
            </w:r>
            <w:r>
              <w:rPr>
                <w:rFonts w:eastAsia="Calibri"/>
                <w:sz w:val="24"/>
                <w:szCs w:val="24"/>
                <w:lang w:eastAsia="ar-SA"/>
              </w:rPr>
              <w:t>1</w:t>
            </w:r>
            <w:r w:rsidRPr="00990CFE">
              <w:rPr>
                <w:rFonts w:eastAsia="Calibri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1100" w:type="dxa"/>
            <w:gridSpan w:val="2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val="en-US" w:eastAsia="ar-SA"/>
              </w:rPr>
            </w:pPr>
          </w:p>
        </w:tc>
        <w:tc>
          <w:tcPr>
            <w:tcW w:w="2619" w:type="dxa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val="en-US" w:eastAsia="ar-SA"/>
              </w:rPr>
            </w:pPr>
          </w:p>
        </w:tc>
      </w:tr>
      <w:tr w:rsidR="00990CFE" w:rsidRPr="00990CFE" w:rsidTr="00990CFE">
        <w:tc>
          <w:tcPr>
            <w:tcW w:w="675" w:type="dxa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00" w:type="dxa"/>
            <w:gridSpan w:val="2"/>
            <w:vAlign w:val="center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990CFE"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619" w:type="dxa"/>
          </w:tcPr>
          <w:p w:rsidR="00990CFE" w:rsidRPr="00990CFE" w:rsidRDefault="00990CFE" w:rsidP="00990CFE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990CFE" w:rsidRPr="00990CFE" w:rsidTr="00990CFE">
        <w:trPr>
          <w:trHeight w:val="900"/>
        </w:trPr>
        <w:tc>
          <w:tcPr>
            <w:tcW w:w="675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 w:rsidRPr="00990CFE">
              <w:rPr>
                <w:spacing w:val="-5"/>
                <w:sz w:val="24"/>
                <w:szCs w:val="28"/>
              </w:rPr>
              <w:t>1.</w:t>
            </w:r>
          </w:p>
        </w:tc>
        <w:tc>
          <w:tcPr>
            <w:tcW w:w="3261" w:type="dxa"/>
          </w:tcPr>
          <w:p w:rsidR="00990CFE" w:rsidRPr="00990CFE" w:rsidRDefault="00990CFE" w:rsidP="00990CFE">
            <w:pPr>
              <w:spacing w:line="307" w:lineRule="exact"/>
              <w:rPr>
                <w:spacing w:val="-5"/>
                <w:sz w:val="24"/>
                <w:szCs w:val="24"/>
              </w:rPr>
            </w:pPr>
            <w:r w:rsidRPr="00990CFE">
              <w:rPr>
                <w:sz w:val="24"/>
                <w:szCs w:val="24"/>
              </w:rPr>
              <w:t>Проведение профилактических мероприятий</w:t>
            </w:r>
          </w:p>
        </w:tc>
        <w:tc>
          <w:tcPr>
            <w:tcW w:w="1417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proofErr w:type="gramStart"/>
            <w:r w:rsidRPr="00990CFE">
              <w:rPr>
                <w:spacing w:val="-5"/>
                <w:sz w:val="24"/>
                <w:szCs w:val="28"/>
              </w:rPr>
              <w:t>количество</w:t>
            </w:r>
            <w:proofErr w:type="gramEnd"/>
            <w:r w:rsidRPr="00990CFE">
              <w:rPr>
                <w:spacing w:val="-5"/>
                <w:sz w:val="24"/>
                <w:szCs w:val="28"/>
              </w:rPr>
              <w:t xml:space="preserve"> мероприятий</w:t>
            </w:r>
          </w:p>
        </w:tc>
        <w:tc>
          <w:tcPr>
            <w:tcW w:w="1134" w:type="dxa"/>
            <w:gridSpan w:val="2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5</w:t>
            </w:r>
          </w:p>
        </w:tc>
        <w:tc>
          <w:tcPr>
            <w:tcW w:w="1134" w:type="dxa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5</w:t>
            </w:r>
          </w:p>
        </w:tc>
        <w:tc>
          <w:tcPr>
            <w:tcW w:w="1100" w:type="dxa"/>
            <w:gridSpan w:val="2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100</w:t>
            </w:r>
          </w:p>
        </w:tc>
        <w:tc>
          <w:tcPr>
            <w:tcW w:w="2619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</w:p>
        </w:tc>
      </w:tr>
      <w:tr w:rsidR="00990CFE" w:rsidRPr="00990CFE" w:rsidTr="00990CFE">
        <w:tc>
          <w:tcPr>
            <w:tcW w:w="675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 w:rsidRPr="00990CFE">
              <w:rPr>
                <w:spacing w:val="-5"/>
                <w:sz w:val="24"/>
                <w:szCs w:val="28"/>
              </w:rPr>
              <w:lastRenderedPageBreak/>
              <w:t>2.</w:t>
            </w:r>
          </w:p>
        </w:tc>
        <w:tc>
          <w:tcPr>
            <w:tcW w:w="3261" w:type="dxa"/>
          </w:tcPr>
          <w:p w:rsidR="00990CFE" w:rsidRPr="00990CFE" w:rsidRDefault="00990CFE" w:rsidP="00990CFE">
            <w:pPr>
              <w:spacing w:line="307" w:lineRule="exact"/>
              <w:rPr>
                <w:spacing w:val="-5"/>
                <w:sz w:val="24"/>
                <w:szCs w:val="28"/>
              </w:rPr>
            </w:pPr>
            <w:r w:rsidRPr="00990CFE">
              <w:rPr>
                <w:spacing w:val="-5"/>
                <w:sz w:val="24"/>
                <w:szCs w:val="28"/>
              </w:rPr>
              <w:t>Оснащение населенных пунктов системой оповещения</w:t>
            </w:r>
          </w:p>
        </w:tc>
        <w:tc>
          <w:tcPr>
            <w:tcW w:w="1417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proofErr w:type="gramStart"/>
            <w:r w:rsidRPr="00990CFE">
              <w:rPr>
                <w:sz w:val="24"/>
                <w:szCs w:val="24"/>
                <w:lang w:eastAsia="ar-SA"/>
              </w:rPr>
              <w:t>количество</w:t>
            </w:r>
            <w:proofErr w:type="gramEnd"/>
            <w:r w:rsidRPr="00990CFE">
              <w:rPr>
                <w:sz w:val="24"/>
                <w:szCs w:val="24"/>
                <w:lang w:eastAsia="ar-SA"/>
              </w:rPr>
              <w:t xml:space="preserve"> громкоговорителей рупорных</w:t>
            </w:r>
          </w:p>
        </w:tc>
        <w:tc>
          <w:tcPr>
            <w:tcW w:w="1134" w:type="dxa"/>
            <w:gridSpan w:val="2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 w:rsidRPr="00990CFE">
              <w:rPr>
                <w:spacing w:val="-5"/>
                <w:sz w:val="24"/>
                <w:szCs w:val="28"/>
              </w:rPr>
              <w:t>0</w:t>
            </w:r>
          </w:p>
        </w:tc>
        <w:tc>
          <w:tcPr>
            <w:tcW w:w="1134" w:type="dxa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0</w:t>
            </w:r>
          </w:p>
        </w:tc>
        <w:tc>
          <w:tcPr>
            <w:tcW w:w="1100" w:type="dxa"/>
            <w:gridSpan w:val="2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100</w:t>
            </w:r>
          </w:p>
        </w:tc>
        <w:tc>
          <w:tcPr>
            <w:tcW w:w="2619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</w:p>
        </w:tc>
      </w:tr>
      <w:tr w:rsidR="00990CFE" w:rsidRPr="00990CFE" w:rsidTr="00990CFE">
        <w:tc>
          <w:tcPr>
            <w:tcW w:w="675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 w:rsidRPr="00990CFE">
              <w:rPr>
                <w:spacing w:val="-5"/>
                <w:sz w:val="24"/>
                <w:szCs w:val="28"/>
              </w:rPr>
              <w:t>3.</w:t>
            </w:r>
          </w:p>
        </w:tc>
        <w:tc>
          <w:tcPr>
            <w:tcW w:w="3261" w:type="dxa"/>
          </w:tcPr>
          <w:p w:rsidR="00990CFE" w:rsidRPr="00990CFE" w:rsidRDefault="00990CFE" w:rsidP="00990CFE">
            <w:pPr>
              <w:spacing w:line="307" w:lineRule="exact"/>
              <w:rPr>
                <w:spacing w:val="-5"/>
                <w:sz w:val="24"/>
                <w:szCs w:val="24"/>
              </w:rPr>
            </w:pPr>
            <w:r w:rsidRPr="00990CFE">
              <w:rPr>
                <w:spacing w:val="-5"/>
                <w:sz w:val="24"/>
                <w:szCs w:val="24"/>
              </w:rPr>
              <w:t>Обучение населения</w:t>
            </w:r>
            <w:r w:rsidRPr="00990CFE">
              <w:rPr>
                <w:sz w:val="24"/>
                <w:szCs w:val="24"/>
                <w:shd w:val="clear" w:color="auto" w:fill="FFFFFF"/>
              </w:rPr>
              <w:t xml:space="preserve"> в </w:t>
            </w:r>
            <w:r w:rsidRPr="00990CFE">
              <w:rPr>
                <w:bCs/>
                <w:sz w:val="24"/>
                <w:szCs w:val="24"/>
                <w:shd w:val="clear" w:color="auto" w:fill="FFFFFF"/>
              </w:rPr>
              <w:t>области</w:t>
            </w:r>
            <w:r w:rsidRPr="00990CFE">
              <w:rPr>
                <w:sz w:val="24"/>
                <w:szCs w:val="24"/>
                <w:shd w:val="clear" w:color="auto" w:fill="FFFFFF"/>
              </w:rPr>
              <w:t> </w:t>
            </w:r>
            <w:r w:rsidRPr="00990CFE">
              <w:rPr>
                <w:bCs/>
                <w:sz w:val="24"/>
                <w:szCs w:val="24"/>
                <w:shd w:val="clear" w:color="auto" w:fill="FFFFFF"/>
              </w:rPr>
              <w:t>ГО</w:t>
            </w:r>
            <w:r w:rsidRPr="00990CFE">
              <w:rPr>
                <w:sz w:val="24"/>
                <w:szCs w:val="24"/>
                <w:shd w:val="clear" w:color="auto" w:fill="FFFFFF"/>
              </w:rPr>
              <w:t> и защиты от ЧС</w:t>
            </w:r>
          </w:p>
        </w:tc>
        <w:tc>
          <w:tcPr>
            <w:tcW w:w="1417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z w:val="24"/>
                <w:szCs w:val="24"/>
                <w:lang w:eastAsia="ar-SA"/>
              </w:rPr>
            </w:pPr>
            <w:r w:rsidRPr="00990CFE">
              <w:rPr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134" w:type="dxa"/>
            <w:gridSpan w:val="2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 w:rsidRPr="00990CFE">
              <w:rPr>
                <w:spacing w:val="-5"/>
                <w:sz w:val="24"/>
                <w:szCs w:val="28"/>
              </w:rPr>
              <w:t>1</w:t>
            </w:r>
            <w:r>
              <w:rPr>
                <w:spacing w:val="-5"/>
                <w:sz w:val="24"/>
                <w:szCs w:val="28"/>
              </w:rPr>
              <w:t>7</w:t>
            </w:r>
            <w:r w:rsidRPr="00990CFE">
              <w:rPr>
                <w:spacing w:val="-5"/>
                <w:sz w:val="24"/>
                <w:szCs w:val="28"/>
              </w:rPr>
              <w:t>0</w:t>
            </w:r>
          </w:p>
        </w:tc>
        <w:tc>
          <w:tcPr>
            <w:tcW w:w="1134" w:type="dxa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170</w:t>
            </w:r>
          </w:p>
        </w:tc>
        <w:tc>
          <w:tcPr>
            <w:tcW w:w="1100" w:type="dxa"/>
            <w:gridSpan w:val="2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100</w:t>
            </w:r>
          </w:p>
        </w:tc>
        <w:tc>
          <w:tcPr>
            <w:tcW w:w="2619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</w:p>
        </w:tc>
      </w:tr>
      <w:tr w:rsidR="00990CFE" w:rsidRPr="00990CFE" w:rsidTr="00990CFE">
        <w:tc>
          <w:tcPr>
            <w:tcW w:w="675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 w:rsidRPr="00990CFE">
              <w:rPr>
                <w:spacing w:val="-5"/>
                <w:sz w:val="24"/>
                <w:szCs w:val="28"/>
              </w:rPr>
              <w:t>4.</w:t>
            </w:r>
          </w:p>
        </w:tc>
        <w:tc>
          <w:tcPr>
            <w:tcW w:w="3261" w:type="dxa"/>
          </w:tcPr>
          <w:p w:rsidR="00990CFE" w:rsidRPr="00990CFE" w:rsidRDefault="00990CFE" w:rsidP="00990CFE">
            <w:pPr>
              <w:spacing w:line="307" w:lineRule="exact"/>
              <w:rPr>
                <w:spacing w:val="-5"/>
                <w:sz w:val="24"/>
                <w:szCs w:val="24"/>
              </w:rPr>
            </w:pPr>
            <w:r w:rsidRPr="00990CFE">
              <w:rPr>
                <w:spacing w:val="-5"/>
                <w:sz w:val="24"/>
                <w:szCs w:val="24"/>
              </w:rPr>
              <w:t>Установка камер видеонаблюдения</w:t>
            </w:r>
          </w:p>
        </w:tc>
        <w:tc>
          <w:tcPr>
            <w:tcW w:w="1417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 w:rsidRPr="00990CFE">
              <w:rPr>
                <w:sz w:val="24"/>
                <w:szCs w:val="24"/>
                <w:lang w:eastAsia="ar-SA"/>
              </w:rPr>
              <w:t>количество</w:t>
            </w:r>
            <w:proofErr w:type="gramEnd"/>
            <w:r w:rsidRPr="00990CFE">
              <w:rPr>
                <w:sz w:val="24"/>
                <w:szCs w:val="24"/>
                <w:lang w:eastAsia="ar-SA"/>
              </w:rPr>
              <w:t xml:space="preserve"> камер </w:t>
            </w:r>
            <w:proofErr w:type="spellStart"/>
            <w:r w:rsidRPr="00990CFE">
              <w:rPr>
                <w:sz w:val="24"/>
                <w:szCs w:val="24"/>
                <w:lang w:eastAsia="ar-SA"/>
              </w:rPr>
              <w:t>видеонаб-людения</w:t>
            </w:r>
            <w:proofErr w:type="spellEnd"/>
          </w:p>
        </w:tc>
        <w:tc>
          <w:tcPr>
            <w:tcW w:w="1134" w:type="dxa"/>
            <w:gridSpan w:val="2"/>
          </w:tcPr>
          <w:p w:rsidR="00990CFE" w:rsidRPr="00990CFE" w:rsidRDefault="00C25B23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0</w:t>
            </w:r>
          </w:p>
        </w:tc>
        <w:tc>
          <w:tcPr>
            <w:tcW w:w="1134" w:type="dxa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0</w:t>
            </w:r>
          </w:p>
        </w:tc>
        <w:tc>
          <w:tcPr>
            <w:tcW w:w="1100" w:type="dxa"/>
            <w:gridSpan w:val="2"/>
          </w:tcPr>
          <w:p w:rsidR="00990CFE" w:rsidRPr="00990CFE" w:rsidRDefault="00C25B23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100</w:t>
            </w:r>
          </w:p>
        </w:tc>
        <w:tc>
          <w:tcPr>
            <w:tcW w:w="2619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</w:p>
        </w:tc>
      </w:tr>
      <w:tr w:rsidR="00990CFE" w:rsidRPr="00990CFE" w:rsidTr="00990CFE">
        <w:tc>
          <w:tcPr>
            <w:tcW w:w="675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 w:rsidRPr="00990CFE">
              <w:rPr>
                <w:spacing w:val="-5"/>
                <w:sz w:val="24"/>
                <w:szCs w:val="28"/>
              </w:rPr>
              <w:t>5.</w:t>
            </w:r>
          </w:p>
        </w:tc>
        <w:tc>
          <w:tcPr>
            <w:tcW w:w="3261" w:type="dxa"/>
          </w:tcPr>
          <w:p w:rsidR="00990CFE" w:rsidRPr="00990CFE" w:rsidRDefault="00990CFE" w:rsidP="00990CFE">
            <w:pPr>
              <w:spacing w:line="307" w:lineRule="exact"/>
              <w:rPr>
                <w:spacing w:val="-5"/>
                <w:sz w:val="24"/>
                <w:szCs w:val="24"/>
              </w:rPr>
            </w:pPr>
            <w:r w:rsidRPr="00990CFE">
              <w:rPr>
                <w:sz w:val="24"/>
                <w:szCs w:val="24"/>
                <w:lang w:eastAsia="en-US"/>
              </w:rPr>
              <w:t>Проведение тренировок с личным составом приемных эвакопунктов и пунктов временного размещения</w:t>
            </w:r>
          </w:p>
        </w:tc>
        <w:tc>
          <w:tcPr>
            <w:tcW w:w="1417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 w:rsidRPr="00990CFE">
              <w:rPr>
                <w:sz w:val="24"/>
                <w:szCs w:val="24"/>
                <w:lang w:eastAsia="ar-SA"/>
              </w:rPr>
              <w:t>количество</w:t>
            </w:r>
            <w:proofErr w:type="gramEnd"/>
            <w:r w:rsidRPr="00990CFE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90CFE">
              <w:rPr>
                <w:sz w:val="24"/>
                <w:szCs w:val="24"/>
                <w:lang w:eastAsia="ar-SA"/>
              </w:rPr>
              <w:t>трениро-вок</w:t>
            </w:r>
            <w:proofErr w:type="spellEnd"/>
          </w:p>
        </w:tc>
        <w:tc>
          <w:tcPr>
            <w:tcW w:w="1134" w:type="dxa"/>
            <w:gridSpan w:val="2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3</w:t>
            </w:r>
          </w:p>
        </w:tc>
        <w:tc>
          <w:tcPr>
            <w:tcW w:w="1134" w:type="dxa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3</w:t>
            </w:r>
          </w:p>
        </w:tc>
        <w:tc>
          <w:tcPr>
            <w:tcW w:w="1100" w:type="dxa"/>
            <w:gridSpan w:val="2"/>
          </w:tcPr>
          <w:p w:rsidR="00990CFE" w:rsidRPr="00990CFE" w:rsidRDefault="009237B7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100</w:t>
            </w:r>
          </w:p>
        </w:tc>
        <w:tc>
          <w:tcPr>
            <w:tcW w:w="2619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</w:p>
        </w:tc>
      </w:tr>
      <w:tr w:rsidR="00990CFE" w:rsidRPr="00990CFE" w:rsidTr="009237B7">
        <w:tc>
          <w:tcPr>
            <w:tcW w:w="7621" w:type="dxa"/>
            <w:gridSpan w:val="6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 xml:space="preserve">Результативность программы </w:t>
            </w:r>
          </w:p>
        </w:tc>
        <w:tc>
          <w:tcPr>
            <w:tcW w:w="1100" w:type="dxa"/>
            <w:gridSpan w:val="2"/>
          </w:tcPr>
          <w:p w:rsidR="00990CFE" w:rsidRPr="00990CFE" w:rsidRDefault="00C25B23" w:rsidP="00C25B23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  <w:r>
              <w:rPr>
                <w:spacing w:val="-5"/>
                <w:sz w:val="24"/>
                <w:szCs w:val="28"/>
              </w:rPr>
              <w:t>100</w:t>
            </w:r>
            <w:r w:rsidR="009237B7">
              <w:rPr>
                <w:spacing w:val="-5"/>
                <w:sz w:val="24"/>
                <w:szCs w:val="28"/>
              </w:rPr>
              <w:t xml:space="preserve"> %</w:t>
            </w:r>
            <w:r w:rsidR="00C451D0">
              <w:rPr>
                <w:spacing w:val="-5"/>
                <w:sz w:val="24"/>
                <w:szCs w:val="28"/>
              </w:rPr>
              <w:t xml:space="preserve"> </w:t>
            </w:r>
            <w:r w:rsidR="009237B7">
              <w:rPr>
                <w:spacing w:val="-5"/>
                <w:sz w:val="24"/>
                <w:szCs w:val="28"/>
              </w:rPr>
              <w:t>(</w:t>
            </w:r>
            <w:proofErr w:type="spellStart"/>
            <w:r w:rsidR="00A6206B">
              <w:rPr>
                <w:spacing w:val="-5"/>
                <w:sz w:val="24"/>
                <w:szCs w:val="28"/>
              </w:rPr>
              <w:t>высоко</w:t>
            </w:r>
            <w:r w:rsidR="00C451D0">
              <w:rPr>
                <w:spacing w:val="-5"/>
                <w:sz w:val="24"/>
                <w:szCs w:val="28"/>
              </w:rPr>
              <w:t>результативная</w:t>
            </w:r>
            <w:proofErr w:type="spellEnd"/>
            <w:r w:rsidR="009237B7">
              <w:rPr>
                <w:spacing w:val="-5"/>
                <w:sz w:val="24"/>
                <w:szCs w:val="28"/>
              </w:rPr>
              <w:t>)</w:t>
            </w:r>
          </w:p>
        </w:tc>
        <w:tc>
          <w:tcPr>
            <w:tcW w:w="2619" w:type="dxa"/>
          </w:tcPr>
          <w:p w:rsidR="00990CFE" w:rsidRPr="00990CFE" w:rsidRDefault="00990CFE" w:rsidP="00990CFE">
            <w:pPr>
              <w:spacing w:line="307" w:lineRule="exact"/>
              <w:jc w:val="center"/>
              <w:rPr>
                <w:spacing w:val="-5"/>
                <w:sz w:val="24"/>
                <w:szCs w:val="28"/>
              </w:rPr>
            </w:pPr>
          </w:p>
        </w:tc>
      </w:tr>
    </w:tbl>
    <w:p w:rsidR="007B488E" w:rsidRDefault="007B488E" w:rsidP="00A634D1">
      <w:pPr>
        <w:ind w:right="8332"/>
        <w:rPr>
          <w:sz w:val="24"/>
          <w:szCs w:val="24"/>
        </w:rPr>
      </w:pPr>
    </w:p>
    <w:p w:rsidR="00990CFE" w:rsidRPr="00967C40" w:rsidRDefault="009237B7" w:rsidP="00990CFE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90CFE" w:rsidRPr="00B925A7">
        <w:rPr>
          <w:sz w:val="24"/>
          <w:szCs w:val="24"/>
        </w:rPr>
        <w:t xml:space="preserve"> Оценка эффективности результатов реализации Программы (только в годовом отчете).</w:t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4169"/>
        <w:gridCol w:w="1446"/>
        <w:gridCol w:w="3195"/>
        <w:gridCol w:w="2534"/>
        <w:gridCol w:w="2760"/>
      </w:tblGrid>
      <w:tr w:rsidR="00990CFE" w:rsidRPr="00C034F0" w:rsidTr="00990CFE">
        <w:tc>
          <w:tcPr>
            <w:tcW w:w="1205" w:type="dxa"/>
          </w:tcPr>
          <w:p w:rsidR="00990CFE" w:rsidRPr="00C034F0" w:rsidRDefault="00990CFE" w:rsidP="009237B7">
            <w:r w:rsidRPr="00C034F0">
              <w:t>№ п/п</w:t>
            </w:r>
          </w:p>
        </w:tc>
        <w:tc>
          <w:tcPr>
            <w:tcW w:w="4169" w:type="dxa"/>
          </w:tcPr>
          <w:p w:rsidR="00990CFE" w:rsidRPr="00C034F0" w:rsidRDefault="00990CFE" w:rsidP="009237B7"/>
          <w:p w:rsidR="00990CFE" w:rsidRPr="00C034F0" w:rsidRDefault="00990CFE" w:rsidP="009237B7">
            <w:r w:rsidRPr="00C034F0">
              <w:t>Наименование целевого индикатора</w:t>
            </w:r>
          </w:p>
        </w:tc>
        <w:tc>
          <w:tcPr>
            <w:tcW w:w="1446" w:type="dxa"/>
          </w:tcPr>
          <w:p w:rsidR="00990CFE" w:rsidRPr="00C034F0" w:rsidRDefault="00990CFE" w:rsidP="009237B7">
            <w:r w:rsidRPr="00C034F0">
              <w:t>Ед. измерения</w:t>
            </w:r>
          </w:p>
        </w:tc>
        <w:tc>
          <w:tcPr>
            <w:tcW w:w="3195" w:type="dxa"/>
          </w:tcPr>
          <w:p w:rsidR="00990CFE" w:rsidRPr="00C034F0" w:rsidRDefault="00990CFE" w:rsidP="009237B7">
            <w:r w:rsidRPr="00C034F0">
              <w:t>Плановое значение индикатора</w:t>
            </w:r>
          </w:p>
        </w:tc>
        <w:tc>
          <w:tcPr>
            <w:tcW w:w="2534" w:type="dxa"/>
          </w:tcPr>
          <w:p w:rsidR="00990CFE" w:rsidRPr="00C034F0" w:rsidRDefault="00990CFE" w:rsidP="009237B7">
            <w:r w:rsidRPr="00C034F0">
              <w:t>Фактическое значение индикатора</w:t>
            </w:r>
          </w:p>
        </w:tc>
        <w:tc>
          <w:tcPr>
            <w:tcW w:w="2760" w:type="dxa"/>
          </w:tcPr>
          <w:p w:rsidR="00990CFE" w:rsidRPr="00C034F0" w:rsidRDefault="00990CFE" w:rsidP="009237B7">
            <w:r w:rsidRPr="00C034F0">
              <w:t>Результативность программы по каждому индикатору</w:t>
            </w:r>
          </w:p>
        </w:tc>
      </w:tr>
      <w:tr w:rsidR="00990CFE" w:rsidRPr="00C034F0" w:rsidTr="00990CFE">
        <w:tc>
          <w:tcPr>
            <w:tcW w:w="1205" w:type="dxa"/>
            <w:vAlign w:val="center"/>
          </w:tcPr>
          <w:p w:rsidR="00990CFE" w:rsidRPr="00C034F0" w:rsidRDefault="00990CFE" w:rsidP="009237B7">
            <w:pPr>
              <w:jc w:val="center"/>
            </w:pPr>
            <w:r>
              <w:t>1</w:t>
            </w:r>
          </w:p>
        </w:tc>
        <w:tc>
          <w:tcPr>
            <w:tcW w:w="4169" w:type="dxa"/>
          </w:tcPr>
          <w:p w:rsidR="00990CFE" w:rsidRPr="00FC74BD" w:rsidRDefault="00990CFE" w:rsidP="00990CFE">
            <w:r>
              <w:t>Степень освоения денежных средств</w:t>
            </w:r>
          </w:p>
        </w:tc>
        <w:tc>
          <w:tcPr>
            <w:tcW w:w="1446" w:type="dxa"/>
            <w:vAlign w:val="center"/>
          </w:tcPr>
          <w:p w:rsidR="00990CFE" w:rsidRPr="00C034F0" w:rsidRDefault="00990CFE" w:rsidP="009237B7">
            <w:pPr>
              <w:jc w:val="center"/>
            </w:pPr>
            <w:r w:rsidRPr="00C034F0">
              <w:t>тыс. руб.</w:t>
            </w:r>
          </w:p>
        </w:tc>
        <w:tc>
          <w:tcPr>
            <w:tcW w:w="3195" w:type="dxa"/>
            <w:vAlign w:val="bottom"/>
          </w:tcPr>
          <w:p w:rsidR="00990CFE" w:rsidRPr="00C034F0" w:rsidRDefault="00990CFE" w:rsidP="009237B7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1 873,934</w:t>
            </w:r>
          </w:p>
        </w:tc>
        <w:tc>
          <w:tcPr>
            <w:tcW w:w="2534" w:type="dxa"/>
            <w:vAlign w:val="bottom"/>
          </w:tcPr>
          <w:p w:rsidR="00990CFE" w:rsidRPr="00C034F0" w:rsidRDefault="009237B7" w:rsidP="009237B7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1</w:t>
            </w:r>
            <w:r w:rsidR="00990CFE">
              <w:rPr>
                <w:b/>
                <w:color w:val="000000"/>
                <w:sz w:val="18"/>
                <w:szCs w:val="18"/>
              </w:rPr>
              <w:t>857,33212</w:t>
            </w:r>
          </w:p>
        </w:tc>
        <w:tc>
          <w:tcPr>
            <w:tcW w:w="2760" w:type="dxa"/>
            <w:vAlign w:val="center"/>
          </w:tcPr>
          <w:p w:rsidR="00990CFE" w:rsidRPr="00C034F0" w:rsidRDefault="00990CFE" w:rsidP="009237B7">
            <w:pPr>
              <w:jc w:val="center"/>
            </w:pPr>
            <w:r>
              <w:t xml:space="preserve">99,11 </w:t>
            </w:r>
            <w:r w:rsidRPr="00C034F0">
              <w:t>%</w:t>
            </w:r>
          </w:p>
        </w:tc>
      </w:tr>
      <w:tr w:rsidR="00990CFE" w:rsidRPr="00C034F0" w:rsidTr="00990CFE">
        <w:tc>
          <w:tcPr>
            <w:tcW w:w="1205" w:type="dxa"/>
          </w:tcPr>
          <w:p w:rsidR="00990CFE" w:rsidRPr="00C034F0" w:rsidRDefault="00990CFE" w:rsidP="009237B7"/>
        </w:tc>
        <w:tc>
          <w:tcPr>
            <w:tcW w:w="4169" w:type="dxa"/>
          </w:tcPr>
          <w:p w:rsidR="00990CFE" w:rsidRPr="00C034F0" w:rsidRDefault="00990CFE" w:rsidP="009237B7">
            <w:r>
              <w:t>Эффективность программы (</w:t>
            </w:r>
            <w:r w:rsidRPr="00E625CF">
              <w:rPr>
                <w:b/>
              </w:rPr>
              <w:t>Е</w:t>
            </w:r>
            <w:r w:rsidRPr="00C034F0">
              <w:t>)</w:t>
            </w:r>
          </w:p>
        </w:tc>
        <w:tc>
          <w:tcPr>
            <w:tcW w:w="1446" w:type="dxa"/>
          </w:tcPr>
          <w:p w:rsidR="00990CFE" w:rsidRPr="00C034F0" w:rsidRDefault="00990CFE" w:rsidP="009237B7"/>
        </w:tc>
        <w:tc>
          <w:tcPr>
            <w:tcW w:w="3195" w:type="dxa"/>
          </w:tcPr>
          <w:p w:rsidR="00990CFE" w:rsidRPr="00C034F0" w:rsidRDefault="00990CFE" w:rsidP="009237B7"/>
        </w:tc>
        <w:tc>
          <w:tcPr>
            <w:tcW w:w="2534" w:type="dxa"/>
          </w:tcPr>
          <w:p w:rsidR="00990CFE" w:rsidRPr="00C034F0" w:rsidRDefault="00990CFE" w:rsidP="009237B7"/>
        </w:tc>
        <w:tc>
          <w:tcPr>
            <w:tcW w:w="2760" w:type="dxa"/>
          </w:tcPr>
          <w:p w:rsidR="00990CFE" w:rsidRPr="00C034F0" w:rsidRDefault="00990CFE" w:rsidP="009237B7">
            <w:pPr>
              <w:jc w:val="center"/>
            </w:pPr>
          </w:p>
        </w:tc>
      </w:tr>
    </w:tbl>
    <w:p w:rsidR="00990CFE" w:rsidRPr="00117EAF" w:rsidRDefault="00990CFE" w:rsidP="00990CFE">
      <w:pPr>
        <w:ind w:right="-315"/>
        <w:rPr>
          <w:sz w:val="16"/>
          <w:szCs w:val="16"/>
        </w:rPr>
      </w:pPr>
    </w:p>
    <w:p w:rsidR="00990CFE" w:rsidRPr="00326F44" w:rsidRDefault="00990CFE" w:rsidP="00990CFE">
      <w:pPr>
        <w:jc w:val="both"/>
        <w:rPr>
          <w:sz w:val="24"/>
          <w:szCs w:val="24"/>
        </w:rPr>
      </w:pPr>
      <w:r w:rsidRPr="00326F44">
        <w:rPr>
          <w:sz w:val="24"/>
          <w:szCs w:val="24"/>
        </w:rPr>
        <w:t>Эффективность реализации программы -.</w:t>
      </w:r>
      <w:r w:rsidR="00A6206B">
        <w:rPr>
          <w:sz w:val="24"/>
          <w:szCs w:val="24"/>
        </w:rPr>
        <w:t>100,8</w:t>
      </w:r>
      <w:r w:rsidR="009237B7">
        <w:rPr>
          <w:sz w:val="24"/>
          <w:szCs w:val="24"/>
        </w:rPr>
        <w:t xml:space="preserve"> </w:t>
      </w:r>
      <w:r w:rsidR="00C25B23">
        <w:rPr>
          <w:sz w:val="24"/>
          <w:szCs w:val="24"/>
        </w:rPr>
        <w:t>(</w:t>
      </w:r>
      <w:r w:rsidR="00466595">
        <w:rPr>
          <w:sz w:val="24"/>
          <w:szCs w:val="24"/>
        </w:rPr>
        <w:t>высоко</w:t>
      </w:r>
      <w:bookmarkStart w:id="0" w:name="_GoBack"/>
      <w:bookmarkEnd w:id="0"/>
      <w:r w:rsidR="00A6206B">
        <w:rPr>
          <w:sz w:val="24"/>
          <w:szCs w:val="24"/>
        </w:rPr>
        <w:t>эффективная</w:t>
      </w:r>
      <w:r w:rsidR="009237B7">
        <w:rPr>
          <w:sz w:val="24"/>
          <w:szCs w:val="24"/>
        </w:rPr>
        <w:t>)</w:t>
      </w:r>
      <w:r w:rsidRPr="00326F44">
        <w:rPr>
          <w:sz w:val="24"/>
          <w:szCs w:val="24"/>
        </w:rPr>
        <w:t xml:space="preserve"> </w:t>
      </w:r>
    </w:p>
    <w:p w:rsidR="00990CFE" w:rsidRDefault="00990CFE" w:rsidP="00990CFE">
      <w:pPr>
        <w:jc w:val="both"/>
        <w:rPr>
          <w:sz w:val="24"/>
          <w:szCs w:val="24"/>
        </w:rPr>
      </w:pPr>
    </w:p>
    <w:p w:rsidR="00990CFE" w:rsidRDefault="00990CFE" w:rsidP="00A634D1">
      <w:pPr>
        <w:ind w:right="8332"/>
        <w:rPr>
          <w:sz w:val="24"/>
          <w:szCs w:val="24"/>
        </w:rPr>
      </w:pPr>
    </w:p>
    <w:p w:rsidR="00A634D1" w:rsidRPr="00A634D1" w:rsidRDefault="00A634D1" w:rsidP="00A634D1">
      <w:pPr>
        <w:ind w:right="8332"/>
        <w:rPr>
          <w:sz w:val="24"/>
          <w:szCs w:val="24"/>
        </w:rPr>
      </w:pPr>
      <w:r w:rsidRPr="00A634D1">
        <w:rPr>
          <w:sz w:val="24"/>
          <w:szCs w:val="24"/>
        </w:rPr>
        <w:t>Руководитель структурного подразделения администрации –</w:t>
      </w:r>
    </w:p>
    <w:p w:rsidR="00A634D1" w:rsidRPr="00A634D1" w:rsidRDefault="00A634D1" w:rsidP="00A634D1">
      <w:pPr>
        <w:ind w:right="8332"/>
        <w:rPr>
          <w:sz w:val="24"/>
          <w:szCs w:val="24"/>
        </w:rPr>
      </w:pPr>
      <w:proofErr w:type="gramStart"/>
      <w:r w:rsidRPr="00A634D1">
        <w:rPr>
          <w:sz w:val="24"/>
          <w:szCs w:val="24"/>
        </w:rPr>
        <w:t>ответственный</w:t>
      </w:r>
      <w:proofErr w:type="gramEnd"/>
      <w:r w:rsidRPr="00A634D1">
        <w:rPr>
          <w:sz w:val="24"/>
          <w:szCs w:val="24"/>
        </w:rPr>
        <w:t xml:space="preserve"> исполнитель муниципальной программы</w:t>
      </w:r>
    </w:p>
    <w:p w:rsidR="00A634D1" w:rsidRPr="00A634D1" w:rsidRDefault="00A634D1" w:rsidP="00A634D1">
      <w:pPr>
        <w:ind w:right="8332"/>
        <w:rPr>
          <w:sz w:val="24"/>
          <w:szCs w:val="24"/>
        </w:rPr>
      </w:pPr>
      <w:r w:rsidRPr="00A634D1">
        <w:rPr>
          <w:sz w:val="24"/>
          <w:szCs w:val="24"/>
        </w:rPr>
        <w:t>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безопасности, безопасности на водных объектах</w:t>
      </w:r>
      <w:r w:rsidR="00B31175">
        <w:rPr>
          <w:sz w:val="24"/>
          <w:szCs w:val="24"/>
        </w:rPr>
        <w:t>»</w:t>
      </w:r>
      <w:r w:rsidRPr="00A634D1">
        <w:rPr>
          <w:sz w:val="24"/>
          <w:szCs w:val="24"/>
        </w:rPr>
        <w:t xml:space="preserve"> на 2019-2021 год</w:t>
      </w:r>
    </w:p>
    <w:p w:rsidR="00A634D1" w:rsidRPr="00A634D1" w:rsidRDefault="00111084" w:rsidP="00A634D1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врио</w:t>
      </w:r>
      <w:proofErr w:type="spellEnd"/>
      <w:proofErr w:type="gramEnd"/>
      <w:r>
        <w:rPr>
          <w:sz w:val="24"/>
          <w:szCs w:val="24"/>
        </w:rPr>
        <w:t xml:space="preserve"> </w:t>
      </w:r>
      <w:r w:rsidR="00A634D1" w:rsidRPr="00A634D1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="00A634D1" w:rsidRPr="00A634D1">
        <w:rPr>
          <w:sz w:val="24"/>
          <w:szCs w:val="24"/>
        </w:rPr>
        <w:t xml:space="preserve"> отдела по военно-мобилизационной работе, гражданской обороне</w:t>
      </w:r>
    </w:p>
    <w:p w:rsidR="00A634D1" w:rsidRPr="00A634D1" w:rsidRDefault="00A634D1" w:rsidP="00A634D1">
      <w:pPr>
        <w:rPr>
          <w:sz w:val="24"/>
          <w:szCs w:val="24"/>
        </w:rPr>
      </w:pPr>
      <w:proofErr w:type="gramStart"/>
      <w:r w:rsidRPr="00A634D1">
        <w:rPr>
          <w:sz w:val="24"/>
          <w:szCs w:val="24"/>
        </w:rPr>
        <w:t>и</w:t>
      </w:r>
      <w:proofErr w:type="gramEnd"/>
      <w:r w:rsidRPr="00A634D1">
        <w:rPr>
          <w:sz w:val="24"/>
          <w:szCs w:val="24"/>
        </w:rPr>
        <w:t xml:space="preserve"> чрезвычайным ситуациям                                                                                                                                                                  </w:t>
      </w:r>
      <w:r w:rsidRPr="00A634D1">
        <w:rPr>
          <w:sz w:val="24"/>
          <w:szCs w:val="24"/>
          <w:u w:val="single"/>
        </w:rPr>
        <w:t xml:space="preserve">     </w:t>
      </w:r>
      <w:r w:rsidR="00111084">
        <w:rPr>
          <w:sz w:val="24"/>
          <w:szCs w:val="24"/>
          <w:u w:val="single"/>
        </w:rPr>
        <w:t>И.А. Баннова</w:t>
      </w:r>
      <w:r w:rsidRPr="00A634D1">
        <w:rPr>
          <w:sz w:val="24"/>
          <w:szCs w:val="24"/>
          <w:u w:val="single"/>
        </w:rPr>
        <w:t>___</w:t>
      </w:r>
    </w:p>
    <w:p w:rsidR="00A634D1" w:rsidRPr="00A634D1" w:rsidRDefault="00A634D1" w:rsidP="00A634D1">
      <w:pPr>
        <w:widowControl w:val="0"/>
        <w:suppressAutoHyphens/>
        <w:autoSpaceDE w:val="0"/>
        <w:ind w:firstLine="1560"/>
        <w:rPr>
          <w:rFonts w:ascii="Arial" w:hAnsi="Arial" w:cs="Arial"/>
          <w:sz w:val="24"/>
          <w:szCs w:val="24"/>
          <w:lang w:eastAsia="ar-SA"/>
        </w:rPr>
      </w:pPr>
      <w:r w:rsidRPr="00A634D1"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(</w:t>
      </w:r>
      <w:proofErr w:type="gramStart"/>
      <w:r w:rsidRPr="00A634D1">
        <w:rPr>
          <w:sz w:val="24"/>
          <w:szCs w:val="24"/>
          <w:lang w:eastAsia="ar-SA"/>
        </w:rPr>
        <w:t xml:space="preserve">подпись)   </w:t>
      </w:r>
      <w:proofErr w:type="gramEnd"/>
      <w:r w:rsidRPr="00A634D1">
        <w:rPr>
          <w:sz w:val="24"/>
          <w:szCs w:val="24"/>
          <w:lang w:eastAsia="ar-SA"/>
        </w:rPr>
        <w:t xml:space="preserve">                         (расшифровка подписи)</w:t>
      </w:r>
    </w:p>
    <w:p w:rsidR="00831A7A" w:rsidRDefault="00831A7A" w:rsidP="00A634D1">
      <w:pPr>
        <w:rPr>
          <w:sz w:val="24"/>
          <w:szCs w:val="24"/>
        </w:rPr>
      </w:pPr>
    </w:p>
    <w:sectPr w:rsidR="00831A7A" w:rsidSect="009630FE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C45B4"/>
    <w:multiLevelType w:val="hybridMultilevel"/>
    <w:tmpl w:val="67CA20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DD31434"/>
    <w:multiLevelType w:val="hybridMultilevel"/>
    <w:tmpl w:val="B8BA5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BB"/>
    <w:rsid w:val="0001050E"/>
    <w:rsid w:val="00016C0F"/>
    <w:rsid w:val="0002534E"/>
    <w:rsid w:val="0004358F"/>
    <w:rsid w:val="0005223A"/>
    <w:rsid w:val="00052738"/>
    <w:rsid w:val="000556EA"/>
    <w:rsid w:val="00062FB5"/>
    <w:rsid w:val="00066240"/>
    <w:rsid w:val="00090B06"/>
    <w:rsid w:val="000C5D77"/>
    <w:rsid w:val="000E0435"/>
    <w:rsid w:val="000E2BBA"/>
    <w:rsid w:val="00111084"/>
    <w:rsid w:val="00113271"/>
    <w:rsid w:val="00127E19"/>
    <w:rsid w:val="00132987"/>
    <w:rsid w:val="00133FF8"/>
    <w:rsid w:val="001415F0"/>
    <w:rsid w:val="001551A8"/>
    <w:rsid w:val="001661EE"/>
    <w:rsid w:val="0018073C"/>
    <w:rsid w:val="0019246A"/>
    <w:rsid w:val="001B0F1E"/>
    <w:rsid w:val="001B6D44"/>
    <w:rsid w:val="001B70BB"/>
    <w:rsid w:val="001C36FC"/>
    <w:rsid w:val="001D2143"/>
    <w:rsid w:val="001F285E"/>
    <w:rsid w:val="00200060"/>
    <w:rsid w:val="002030FA"/>
    <w:rsid w:val="00216E92"/>
    <w:rsid w:val="00235B48"/>
    <w:rsid w:val="00253207"/>
    <w:rsid w:val="0027366B"/>
    <w:rsid w:val="00284E3A"/>
    <w:rsid w:val="002911B6"/>
    <w:rsid w:val="002A3B8D"/>
    <w:rsid w:val="002B69C6"/>
    <w:rsid w:val="002B72B6"/>
    <w:rsid w:val="002C1A05"/>
    <w:rsid w:val="002D26D7"/>
    <w:rsid w:val="002D28DE"/>
    <w:rsid w:val="002D6793"/>
    <w:rsid w:val="002E3351"/>
    <w:rsid w:val="002E6B8C"/>
    <w:rsid w:val="00342FA2"/>
    <w:rsid w:val="00360A65"/>
    <w:rsid w:val="0036143C"/>
    <w:rsid w:val="00380344"/>
    <w:rsid w:val="00385B58"/>
    <w:rsid w:val="003A4319"/>
    <w:rsid w:val="003B69B8"/>
    <w:rsid w:val="003D48D7"/>
    <w:rsid w:val="003F4647"/>
    <w:rsid w:val="00403992"/>
    <w:rsid w:val="00407E79"/>
    <w:rsid w:val="00423115"/>
    <w:rsid w:val="00433718"/>
    <w:rsid w:val="00434922"/>
    <w:rsid w:val="00445080"/>
    <w:rsid w:val="00450B64"/>
    <w:rsid w:val="00454BE4"/>
    <w:rsid w:val="00455F0E"/>
    <w:rsid w:val="00466595"/>
    <w:rsid w:val="00470F1C"/>
    <w:rsid w:val="00471005"/>
    <w:rsid w:val="00474310"/>
    <w:rsid w:val="004743A6"/>
    <w:rsid w:val="0047489D"/>
    <w:rsid w:val="00475369"/>
    <w:rsid w:val="00491DEF"/>
    <w:rsid w:val="004B1C25"/>
    <w:rsid w:val="004B5F2B"/>
    <w:rsid w:val="004E6C13"/>
    <w:rsid w:val="004F40E8"/>
    <w:rsid w:val="00505FD2"/>
    <w:rsid w:val="00516567"/>
    <w:rsid w:val="005241A2"/>
    <w:rsid w:val="005347BC"/>
    <w:rsid w:val="00535B40"/>
    <w:rsid w:val="00545FB5"/>
    <w:rsid w:val="0054681D"/>
    <w:rsid w:val="00562E5D"/>
    <w:rsid w:val="005644B3"/>
    <w:rsid w:val="005A0FDA"/>
    <w:rsid w:val="005A3207"/>
    <w:rsid w:val="005B2C31"/>
    <w:rsid w:val="005F4845"/>
    <w:rsid w:val="005F65F7"/>
    <w:rsid w:val="0060303B"/>
    <w:rsid w:val="00610ED2"/>
    <w:rsid w:val="006120AE"/>
    <w:rsid w:val="00690AB3"/>
    <w:rsid w:val="0069396D"/>
    <w:rsid w:val="006A78F1"/>
    <w:rsid w:val="006B75BD"/>
    <w:rsid w:val="006C2640"/>
    <w:rsid w:val="006C5FE0"/>
    <w:rsid w:val="006C70A9"/>
    <w:rsid w:val="006D650F"/>
    <w:rsid w:val="006E6A11"/>
    <w:rsid w:val="006F7C57"/>
    <w:rsid w:val="00705264"/>
    <w:rsid w:val="00735A4E"/>
    <w:rsid w:val="00740640"/>
    <w:rsid w:val="007418FB"/>
    <w:rsid w:val="00742D9C"/>
    <w:rsid w:val="00744CC2"/>
    <w:rsid w:val="0075252B"/>
    <w:rsid w:val="00767F3A"/>
    <w:rsid w:val="00797702"/>
    <w:rsid w:val="007B488E"/>
    <w:rsid w:val="007D2DB7"/>
    <w:rsid w:val="007F3E78"/>
    <w:rsid w:val="008228B5"/>
    <w:rsid w:val="008314A6"/>
    <w:rsid w:val="00831A7A"/>
    <w:rsid w:val="00855755"/>
    <w:rsid w:val="00860B9B"/>
    <w:rsid w:val="00873616"/>
    <w:rsid w:val="008910AA"/>
    <w:rsid w:val="00894A61"/>
    <w:rsid w:val="008B1349"/>
    <w:rsid w:val="009008AE"/>
    <w:rsid w:val="009207D1"/>
    <w:rsid w:val="009237B7"/>
    <w:rsid w:val="00937AD4"/>
    <w:rsid w:val="00941A25"/>
    <w:rsid w:val="00942EEB"/>
    <w:rsid w:val="00944579"/>
    <w:rsid w:val="00952AD6"/>
    <w:rsid w:val="009630FE"/>
    <w:rsid w:val="009663AC"/>
    <w:rsid w:val="00990CFE"/>
    <w:rsid w:val="009C00D3"/>
    <w:rsid w:val="009C5D53"/>
    <w:rsid w:val="009D0FCF"/>
    <w:rsid w:val="009E6ECB"/>
    <w:rsid w:val="00A021BE"/>
    <w:rsid w:val="00A0390B"/>
    <w:rsid w:val="00A05C45"/>
    <w:rsid w:val="00A1688A"/>
    <w:rsid w:val="00A51BE5"/>
    <w:rsid w:val="00A6118D"/>
    <w:rsid w:val="00A6206B"/>
    <w:rsid w:val="00A634D1"/>
    <w:rsid w:val="00A72EBE"/>
    <w:rsid w:val="00A84764"/>
    <w:rsid w:val="00A92517"/>
    <w:rsid w:val="00A95D98"/>
    <w:rsid w:val="00A979D6"/>
    <w:rsid w:val="00AB5C09"/>
    <w:rsid w:val="00AC2F49"/>
    <w:rsid w:val="00AC4017"/>
    <w:rsid w:val="00AD138E"/>
    <w:rsid w:val="00AD38E9"/>
    <w:rsid w:val="00AE130D"/>
    <w:rsid w:val="00B01C88"/>
    <w:rsid w:val="00B07CD7"/>
    <w:rsid w:val="00B21371"/>
    <w:rsid w:val="00B2245F"/>
    <w:rsid w:val="00B31175"/>
    <w:rsid w:val="00B53D8E"/>
    <w:rsid w:val="00B67D6B"/>
    <w:rsid w:val="00B806CB"/>
    <w:rsid w:val="00B80C5A"/>
    <w:rsid w:val="00B97CA5"/>
    <w:rsid w:val="00BA33EF"/>
    <w:rsid w:val="00BB2089"/>
    <w:rsid w:val="00BB5F15"/>
    <w:rsid w:val="00BC5692"/>
    <w:rsid w:val="00BD074C"/>
    <w:rsid w:val="00BF4E63"/>
    <w:rsid w:val="00BF5B4C"/>
    <w:rsid w:val="00C01C25"/>
    <w:rsid w:val="00C170BD"/>
    <w:rsid w:val="00C23C14"/>
    <w:rsid w:val="00C25B23"/>
    <w:rsid w:val="00C31F1B"/>
    <w:rsid w:val="00C32943"/>
    <w:rsid w:val="00C451D0"/>
    <w:rsid w:val="00C523E0"/>
    <w:rsid w:val="00C6445E"/>
    <w:rsid w:val="00C64CE9"/>
    <w:rsid w:val="00CA0CD4"/>
    <w:rsid w:val="00CC479A"/>
    <w:rsid w:val="00CD4AE1"/>
    <w:rsid w:val="00D1558E"/>
    <w:rsid w:val="00D5040A"/>
    <w:rsid w:val="00D50DE3"/>
    <w:rsid w:val="00D6177A"/>
    <w:rsid w:val="00D61D2F"/>
    <w:rsid w:val="00D75761"/>
    <w:rsid w:val="00D9759D"/>
    <w:rsid w:val="00DB6B53"/>
    <w:rsid w:val="00DC5331"/>
    <w:rsid w:val="00DC72AD"/>
    <w:rsid w:val="00DD54A8"/>
    <w:rsid w:val="00DE60AF"/>
    <w:rsid w:val="00E1380E"/>
    <w:rsid w:val="00E326FB"/>
    <w:rsid w:val="00E4522F"/>
    <w:rsid w:val="00E8490A"/>
    <w:rsid w:val="00E8617B"/>
    <w:rsid w:val="00E8717B"/>
    <w:rsid w:val="00E97E9A"/>
    <w:rsid w:val="00EA1916"/>
    <w:rsid w:val="00EB1544"/>
    <w:rsid w:val="00EB682C"/>
    <w:rsid w:val="00ED3AF9"/>
    <w:rsid w:val="00F0604C"/>
    <w:rsid w:val="00F154FD"/>
    <w:rsid w:val="00F2051D"/>
    <w:rsid w:val="00F274A9"/>
    <w:rsid w:val="00F40971"/>
    <w:rsid w:val="00F85E14"/>
    <w:rsid w:val="00F85F29"/>
    <w:rsid w:val="00F94E40"/>
    <w:rsid w:val="00FA6599"/>
    <w:rsid w:val="00FB198C"/>
    <w:rsid w:val="00FB1E34"/>
    <w:rsid w:val="00FC3551"/>
    <w:rsid w:val="00FD3046"/>
    <w:rsid w:val="00FE250E"/>
    <w:rsid w:val="00FE76D1"/>
    <w:rsid w:val="00FF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3DA4F-5EA5-4EEE-B95B-CD1CACE02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D67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acterStyle1">
    <w:name w:val="Character Style 1"/>
    <w:uiPriority w:val="99"/>
    <w:rsid w:val="00454BE4"/>
    <w:rPr>
      <w:rFonts w:ascii="Arial" w:hAnsi="Arial" w:cs="Arial" w:hint="default"/>
      <w:color w:val="140D19"/>
      <w:sz w:val="24"/>
    </w:rPr>
  </w:style>
  <w:style w:type="paragraph" w:customStyle="1" w:styleId="a7">
    <w:name w:val="Прижатый влево"/>
    <w:basedOn w:val="a"/>
    <w:next w:val="a"/>
    <w:uiPriority w:val="99"/>
    <w:rsid w:val="001415F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1415F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D155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1558E"/>
    <w:pPr>
      <w:spacing w:after="200" w:line="276" w:lineRule="auto"/>
      <w:ind w:left="720"/>
      <w:contextualSpacing/>
    </w:pPr>
    <w:rPr>
      <w:rFonts w:cs="Calibri"/>
      <w:sz w:val="28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01050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05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7D73A-97B3-44A9-9B26-9B815EAD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Тетерина Е.С.</cp:lastModifiedBy>
  <cp:revision>3</cp:revision>
  <cp:lastPrinted>2022-02-25T11:08:00Z</cp:lastPrinted>
  <dcterms:created xsi:type="dcterms:W3CDTF">2022-02-25T11:23:00Z</dcterms:created>
  <dcterms:modified xsi:type="dcterms:W3CDTF">2022-02-28T04:57:00Z</dcterms:modified>
</cp:coreProperties>
</file>