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A29" w:rsidRPr="00F11A29" w:rsidRDefault="00F11A29" w:rsidP="00F11A29">
      <w:pPr>
        <w:jc w:val="right"/>
        <w:rPr>
          <w:sz w:val="24"/>
          <w:szCs w:val="24"/>
        </w:rPr>
      </w:pPr>
      <w:bookmarkStart w:id="0" w:name="_GoBack"/>
      <w:bookmarkEnd w:id="0"/>
      <w:r w:rsidRPr="00F11A29">
        <w:rPr>
          <w:sz w:val="24"/>
          <w:szCs w:val="24"/>
        </w:rPr>
        <w:t>Приложение 4</w:t>
      </w:r>
    </w:p>
    <w:p w:rsidR="00F11A29" w:rsidRPr="00F11A29" w:rsidRDefault="00F11A29" w:rsidP="00F11A29">
      <w:pPr>
        <w:jc w:val="right"/>
        <w:rPr>
          <w:sz w:val="24"/>
          <w:szCs w:val="24"/>
        </w:rPr>
      </w:pPr>
      <w:r w:rsidRPr="00F11A29">
        <w:rPr>
          <w:sz w:val="24"/>
          <w:szCs w:val="24"/>
        </w:rPr>
        <w:t>к  порядку</w:t>
      </w:r>
    </w:p>
    <w:p w:rsidR="00E13787" w:rsidRDefault="00F11A29" w:rsidP="00E1378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3210A">
        <w:rPr>
          <w:rFonts w:ascii="Times New Roman" w:hAnsi="Times New Roman" w:cs="Times New Roman"/>
          <w:sz w:val="24"/>
          <w:szCs w:val="24"/>
        </w:rPr>
        <w:t>Отчет</w:t>
      </w:r>
      <w:r w:rsidRPr="0053210A">
        <w:rPr>
          <w:rFonts w:ascii="Times New Roman" w:hAnsi="Times New Roman" w:cs="Times New Roman"/>
          <w:sz w:val="24"/>
          <w:szCs w:val="24"/>
        </w:rPr>
        <w:br/>
        <w:t>о реализации муниципальной целевой программы</w:t>
      </w:r>
      <w:r w:rsidR="00E13787">
        <w:rPr>
          <w:rFonts w:ascii="Times New Roman" w:hAnsi="Times New Roman" w:cs="Times New Roman"/>
          <w:sz w:val="24"/>
          <w:szCs w:val="24"/>
        </w:rPr>
        <w:t xml:space="preserve"> «Профилактика правонарушений на территории Некоузского муниципального района»</w:t>
      </w:r>
      <w:r w:rsidRPr="0053210A">
        <w:rPr>
          <w:rFonts w:ascii="Times New Roman" w:hAnsi="Times New Roman" w:cs="Times New Roman"/>
          <w:sz w:val="24"/>
          <w:szCs w:val="24"/>
        </w:rPr>
        <w:t>, реализация которой осуществлялась в 201</w:t>
      </w:r>
      <w:r w:rsidR="00FB113C">
        <w:rPr>
          <w:rFonts w:ascii="Times New Roman" w:hAnsi="Times New Roman" w:cs="Times New Roman"/>
          <w:sz w:val="24"/>
          <w:szCs w:val="24"/>
        </w:rPr>
        <w:t>8</w:t>
      </w:r>
      <w:r w:rsidRPr="0053210A">
        <w:rPr>
          <w:rFonts w:ascii="Times New Roman" w:hAnsi="Times New Roman" w:cs="Times New Roman"/>
          <w:sz w:val="24"/>
          <w:szCs w:val="24"/>
        </w:rPr>
        <w:t xml:space="preserve"> году </w:t>
      </w:r>
    </w:p>
    <w:p w:rsidR="00F11A29" w:rsidRDefault="00F11A29" w:rsidP="00E1378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3210A">
        <w:rPr>
          <w:rFonts w:ascii="Times New Roman" w:hAnsi="Times New Roman" w:cs="Times New Roman"/>
          <w:sz w:val="24"/>
          <w:szCs w:val="24"/>
        </w:rPr>
        <w:t xml:space="preserve">за </w:t>
      </w:r>
      <w:r w:rsidRPr="0053210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85717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E13787">
        <w:rPr>
          <w:rFonts w:ascii="Times New Roman" w:hAnsi="Times New Roman" w:cs="Times New Roman"/>
          <w:sz w:val="24"/>
          <w:szCs w:val="24"/>
          <w:u w:val="single"/>
        </w:rPr>
        <w:t xml:space="preserve"> месяцев</w:t>
      </w:r>
    </w:p>
    <w:p w:rsidR="00E13787" w:rsidRPr="00E13787" w:rsidRDefault="00E13787" w:rsidP="00E13787"/>
    <w:p w:rsidR="00F11A29" w:rsidRPr="00F11A29" w:rsidRDefault="00F11A29" w:rsidP="00F11A29">
      <w:pPr>
        <w:rPr>
          <w:sz w:val="24"/>
          <w:szCs w:val="24"/>
        </w:rPr>
      </w:pPr>
      <w:r w:rsidRPr="00F11A29">
        <w:rPr>
          <w:sz w:val="24"/>
          <w:szCs w:val="24"/>
        </w:rPr>
        <w:t>Субъект бюджетного планирования _</w:t>
      </w:r>
      <w:r>
        <w:rPr>
          <w:sz w:val="24"/>
          <w:szCs w:val="24"/>
          <w:u w:val="single"/>
        </w:rPr>
        <w:t>администрация Некоузского муниципального района Ярославской области</w:t>
      </w:r>
      <w:r w:rsidR="004A7397">
        <w:rPr>
          <w:sz w:val="24"/>
          <w:szCs w:val="24"/>
        </w:rPr>
        <w:t>______</w:t>
      </w:r>
    </w:p>
    <w:p w:rsidR="00F11A29" w:rsidRPr="004A7397" w:rsidRDefault="00F11A29" w:rsidP="00F11A29">
      <w:pPr>
        <w:ind w:firstLine="3494"/>
        <w:jc w:val="center"/>
        <w:rPr>
          <w:sz w:val="22"/>
          <w:szCs w:val="24"/>
        </w:rPr>
      </w:pPr>
      <w:r w:rsidRPr="004A7397">
        <w:rPr>
          <w:szCs w:val="24"/>
        </w:rPr>
        <w:t>(наименование главного распорядителя бюджетных средств)</w:t>
      </w:r>
    </w:p>
    <w:p w:rsidR="00F11A29" w:rsidRPr="00F11A29" w:rsidRDefault="00F11A29" w:rsidP="00F11A29">
      <w:pPr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1. Основания для реализации муниципальной целевой программы (ведомственной целевой программы), реализация которой осуществлялась в 201</w:t>
      </w:r>
      <w:r w:rsidR="007A131B">
        <w:rPr>
          <w:sz w:val="24"/>
          <w:szCs w:val="24"/>
        </w:rPr>
        <w:t>8</w:t>
      </w:r>
      <w:r w:rsidRPr="00F11A29">
        <w:rPr>
          <w:sz w:val="24"/>
          <w:szCs w:val="24"/>
        </w:rPr>
        <w:t xml:space="preserve"> году</w:t>
      </w:r>
      <w:r>
        <w:rPr>
          <w:sz w:val="24"/>
          <w:szCs w:val="24"/>
        </w:rPr>
        <w:t>,</w:t>
      </w:r>
      <w:r w:rsidR="00F47EF6"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постановление администрации Некоузского муниципального района от </w:t>
      </w:r>
      <w:r w:rsidR="008D7FE6">
        <w:rPr>
          <w:sz w:val="24"/>
          <w:szCs w:val="24"/>
          <w:u w:val="single"/>
        </w:rPr>
        <w:t>16</w:t>
      </w:r>
      <w:r>
        <w:rPr>
          <w:sz w:val="24"/>
          <w:szCs w:val="24"/>
          <w:u w:val="single"/>
        </w:rPr>
        <w:t>.</w:t>
      </w:r>
      <w:r w:rsidR="008D7FE6">
        <w:rPr>
          <w:sz w:val="24"/>
          <w:szCs w:val="24"/>
          <w:u w:val="single"/>
        </w:rPr>
        <w:t>0</w:t>
      </w:r>
      <w:r>
        <w:rPr>
          <w:sz w:val="24"/>
          <w:szCs w:val="24"/>
          <w:u w:val="single"/>
        </w:rPr>
        <w:t>2.201</w:t>
      </w:r>
      <w:r w:rsidR="008D7FE6">
        <w:rPr>
          <w:sz w:val="24"/>
          <w:szCs w:val="24"/>
          <w:u w:val="single"/>
        </w:rPr>
        <w:t>6</w:t>
      </w:r>
      <w:r>
        <w:rPr>
          <w:sz w:val="24"/>
          <w:szCs w:val="24"/>
          <w:u w:val="single"/>
        </w:rPr>
        <w:t xml:space="preserve"> № </w:t>
      </w:r>
      <w:r w:rsidR="007A131B">
        <w:rPr>
          <w:sz w:val="24"/>
          <w:szCs w:val="24"/>
          <w:u w:val="single"/>
        </w:rPr>
        <w:t>9</w:t>
      </w:r>
      <w:r w:rsidR="008D7FE6">
        <w:rPr>
          <w:sz w:val="24"/>
          <w:szCs w:val="24"/>
          <w:u w:val="single"/>
        </w:rPr>
        <w:t>2 (в редакции постановлений</w:t>
      </w:r>
      <w:r w:rsidRPr="00F11A29">
        <w:rPr>
          <w:sz w:val="24"/>
          <w:szCs w:val="24"/>
        </w:rPr>
        <w:t>.</w:t>
      </w:r>
    </w:p>
    <w:p w:rsidR="00F11A29" w:rsidRPr="004A7397" w:rsidRDefault="004A7397" w:rsidP="00F11A29">
      <w:pPr>
        <w:contextualSpacing/>
        <w:rPr>
          <w:szCs w:val="24"/>
        </w:rPr>
      </w:pPr>
      <w:r>
        <w:rPr>
          <w:szCs w:val="24"/>
        </w:rPr>
        <w:t xml:space="preserve">                                                                                </w:t>
      </w:r>
      <w:r w:rsidR="00F11A29" w:rsidRPr="004A7397">
        <w:rPr>
          <w:szCs w:val="24"/>
        </w:rPr>
        <w:t>(ссылка на постановление администрации  об утверждении данной программы)</w:t>
      </w:r>
    </w:p>
    <w:p w:rsidR="00F11A29" w:rsidRPr="004A7397" w:rsidRDefault="00F11A29" w:rsidP="00F11A29">
      <w:pPr>
        <w:contextualSpacing/>
        <w:rPr>
          <w:sz w:val="22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1529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54"/>
        <w:gridCol w:w="1390"/>
        <w:gridCol w:w="850"/>
        <w:gridCol w:w="992"/>
        <w:gridCol w:w="851"/>
        <w:gridCol w:w="567"/>
        <w:gridCol w:w="567"/>
        <w:gridCol w:w="567"/>
        <w:gridCol w:w="850"/>
        <w:gridCol w:w="851"/>
        <w:gridCol w:w="425"/>
        <w:gridCol w:w="567"/>
        <w:gridCol w:w="567"/>
        <w:gridCol w:w="851"/>
        <w:gridCol w:w="850"/>
        <w:gridCol w:w="851"/>
        <w:gridCol w:w="850"/>
        <w:gridCol w:w="425"/>
        <w:gridCol w:w="567"/>
        <w:gridCol w:w="567"/>
        <w:gridCol w:w="831"/>
      </w:tblGrid>
      <w:tr w:rsidR="00F11A29" w:rsidRPr="00F11A29" w:rsidTr="009E5529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N</w:t>
            </w:r>
            <w:r w:rsidRPr="00F11A2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Наименование утвержденных мероприятий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Кредиторская задолженность по РБ на начало отчетного года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выполненных мероприятий Программы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Фактическое финансирование мероприятий Программы</w:t>
            </w: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Кредиторская задолженность по РБ на конец отчетного периода</w:t>
            </w:r>
          </w:p>
        </w:tc>
      </w:tr>
      <w:tr w:rsidR="00F11A29" w:rsidRPr="00F11A29" w:rsidTr="009E5529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т. ч.: РБ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</w:tr>
      <w:tr w:rsidR="001A0EFA" w:rsidRPr="00F11A29" w:rsidTr="009E5529">
        <w:trPr>
          <w:trHeight w:val="47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</w:tr>
      <w:tr w:rsidR="001A0EFA" w:rsidRPr="00F11A29" w:rsidTr="009E552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5</w:t>
            </w:r>
          </w:p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17</w:t>
            </w:r>
          </w:p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21</w:t>
            </w:r>
          </w:p>
        </w:tc>
      </w:tr>
      <w:tr w:rsidR="001A0EFA" w:rsidRPr="00F11A29" w:rsidTr="009E552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3787" w:rsidRDefault="00F11A29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межмуници</w:t>
            </w:r>
            <w:r w:rsidRPr="00D373A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пальных правовых игр- </w:t>
            </w:r>
          </w:p>
          <w:p w:rsidR="00F11A29" w:rsidRPr="00D373A8" w:rsidRDefault="00F11A29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турниров «Брейн-ринг», «Имею право», конкурса фоторабот «Мы такие разные, но все-таки мы вместе»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EF64C5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B37AB2" w:rsidTr="009E5529">
        <w:trPr>
          <w:trHeight w:val="23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F11A29" w:rsidP="00F11A29">
            <w:pPr>
              <w:pStyle w:val="a4"/>
              <w:snapToGrid w:val="0"/>
              <w:contextualSpacing/>
            </w:pPr>
            <w:r w:rsidRPr="00B37AB2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7A131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Приобретение ручных металлодетекторов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7A131B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F11A29" w:rsidRPr="00B37AB2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7A131B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3D109E" w:rsidRPr="00B37AB2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7A131B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3D109E" w:rsidRPr="00B37AB2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7A131B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3D109E" w:rsidRPr="00B37AB2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9E55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F47EF6" w:rsidRPr="00F47EF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9E55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F47EF6" w:rsidRPr="00F47EF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9E55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F47EF6" w:rsidRPr="00F47EF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9E55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F47EF6" w:rsidRPr="00F47EF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1A29" w:rsidRPr="00B37AB2" w:rsidRDefault="00EF64C5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9E5529">
        <w:trPr>
          <w:trHeight w:val="105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7A131B" w:rsidP="00DD53EB">
            <w:r>
              <w:t>3</w:t>
            </w:r>
            <w:r w:rsidR="00DD53EB">
              <w:t>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Вовлечение детей и подростков в период летнего отдыха в мероприятия правовой направленности: игры, тренинги, конкурсы)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9E5529">
        <w:trPr>
          <w:trHeight w:val="165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7A131B" w:rsidP="00DD53EB">
            <w:r>
              <w:t>4</w:t>
            </w:r>
            <w:r w:rsidR="00DD53EB">
              <w:t>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>Приобретение памяток и брошюр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9E5529">
        <w:trPr>
          <w:trHeight w:val="100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7A131B" w:rsidP="00DD53EB">
            <w:r>
              <w:t>5</w:t>
            </w:r>
            <w:r w:rsidR="00DD53EB">
              <w:t>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>Проведение занятий по профилактике дополнительной образовательной программе «Основы гармонизации межнациональных отношений»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9E5529">
        <w:trPr>
          <w:trHeight w:val="26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Default="007A131B" w:rsidP="00DD53EB">
            <w:pPr>
              <w:rPr>
                <w:lang w:eastAsia="ar-SA"/>
              </w:rPr>
            </w:pPr>
            <w:r>
              <w:rPr>
                <w:lang w:eastAsia="ar-SA"/>
              </w:rPr>
              <w:t>6</w:t>
            </w:r>
            <w:r w:rsidR="00DD53EB">
              <w:rPr>
                <w:lang w:eastAsia="ar-SA"/>
              </w:rPr>
              <w:t>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D373A8" w:rsidRDefault="00DD53EB" w:rsidP="0088669E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>Проведение занятий по профилактике дополнительной образовательной программе «Мир равных»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9E5529"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D53EB" w:rsidP="00DD53EB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Всего по Программе: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53EB" w:rsidRPr="003D30BF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EF64C5">
              <w:rPr>
                <w:rFonts w:ascii="Times New Roman" w:hAnsi="Times New Roman" w:cs="Times New Roman"/>
              </w:rPr>
              <w:t>0</w:t>
            </w:r>
          </w:p>
        </w:tc>
      </w:tr>
    </w:tbl>
    <w:p w:rsidR="003D30BF" w:rsidRDefault="003D30BF" w:rsidP="00F11A29">
      <w:pPr>
        <w:contextualSpacing/>
        <w:jc w:val="both"/>
        <w:rPr>
          <w:sz w:val="24"/>
          <w:szCs w:val="24"/>
        </w:rPr>
      </w:pPr>
    </w:p>
    <w:p w:rsidR="003D30BF" w:rsidRDefault="003D30BF" w:rsidP="003D30BF">
      <w:pPr>
        <w:rPr>
          <w:sz w:val="24"/>
          <w:szCs w:val="24"/>
        </w:rPr>
      </w:pP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РБ</w:t>
      </w:r>
      <w:r w:rsidRPr="00F11A29">
        <w:rPr>
          <w:sz w:val="24"/>
          <w:szCs w:val="24"/>
        </w:rPr>
        <w:t xml:space="preserve"> - районный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ФБ</w:t>
      </w:r>
      <w:r w:rsidRPr="00F11A29">
        <w:rPr>
          <w:sz w:val="24"/>
          <w:szCs w:val="24"/>
        </w:rPr>
        <w:t xml:space="preserve"> - федеральный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ОБ</w:t>
      </w:r>
      <w:r w:rsidRPr="00F11A29">
        <w:rPr>
          <w:sz w:val="24"/>
          <w:szCs w:val="24"/>
        </w:rPr>
        <w:t xml:space="preserve"> - областной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ВС</w:t>
      </w:r>
      <w:r w:rsidRPr="00F11A29">
        <w:rPr>
          <w:sz w:val="24"/>
          <w:szCs w:val="24"/>
        </w:rPr>
        <w:t xml:space="preserve"> - внебюджетные средства;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Примечание:</w:t>
      </w:r>
      <w:r w:rsidRPr="00F11A29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4A7397" w:rsidRDefault="004A7397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F11A29" w:rsidRPr="00D373A8" w:rsidRDefault="003520AB" w:rsidP="00F11A29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2. От</w:t>
      </w:r>
      <w:r w:rsidR="00F11A29" w:rsidRPr="00D373A8">
        <w:rPr>
          <w:b/>
          <w:sz w:val="24"/>
          <w:szCs w:val="24"/>
        </w:rPr>
        <w:t>чет о выполнении мероприятий, финансирование которых не предусмотрено (</w:t>
      </w:r>
      <w:r w:rsidR="00F11A29" w:rsidRPr="00090F19">
        <w:rPr>
          <w:b/>
          <w:sz w:val="24"/>
          <w:szCs w:val="24"/>
          <w:u w:val="single"/>
        </w:rPr>
        <w:t>нарастающим итогом с начала года</w:t>
      </w:r>
      <w:r w:rsidR="00F11A29" w:rsidRPr="00D373A8">
        <w:rPr>
          <w:b/>
          <w:sz w:val="24"/>
          <w:szCs w:val="24"/>
        </w:rPr>
        <w:t>):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14743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629"/>
        <w:gridCol w:w="4332"/>
        <w:gridCol w:w="1419"/>
        <w:gridCol w:w="1693"/>
        <w:gridCol w:w="1558"/>
        <w:gridCol w:w="1704"/>
        <w:gridCol w:w="3408"/>
      </w:tblGrid>
      <w:tr w:rsidR="000341B9" w:rsidRPr="0053210A" w:rsidTr="009E5529"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41B9" w:rsidRPr="0053210A" w:rsidRDefault="000341B9" w:rsidP="000341B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433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мероприятия 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МП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  <w:p w:rsidR="000341B9" w:rsidRPr="0053210A" w:rsidRDefault="000341B9" w:rsidP="00F11A29">
            <w:pPr>
              <w:contextualSpacing/>
              <w:jc w:val="center"/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  <w:lang w:eastAsia="ar-SA"/>
              </w:rPr>
              <w:t>по мероприятию</w:t>
            </w:r>
          </w:p>
        </w:tc>
        <w:tc>
          <w:tcPr>
            <w:tcW w:w="83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</w:t>
            </w:r>
          </w:p>
        </w:tc>
      </w:tr>
      <w:tr w:rsidR="000341B9" w:rsidRPr="0053210A" w:rsidTr="009E5529"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Утверждено в МП (на отчетный год)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Достигнуто за отчетный период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Отклонение (+/-)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Причины отклонения</w:t>
            </w:r>
          </w:p>
        </w:tc>
      </w:tr>
      <w:tr w:rsidR="000341B9" w:rsidRPr="0053210A" w:rsidTr="009E5529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0341B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0341B9" w:rsidRPr="0053210A" w:rsidTr="009E5529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3520AB" w:rsidP="00EC3605">
            <w:pPr>
              <w:pStyle w:val="a4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eastAsia="Lucida Sans Unicode" w:hAnsi="Times New Roman" w:cs="Times New Roman"/>
                <w:kern w:val="2"/>
                <w:sz w:val="22"/>
                <w:szCs w:val="22"/>
              </w:rPr>
              <w:t>Взаимодействие органов и учреждений системы профилактики при осуществлении функций социальной ресоциализации лиц, освободившихся из мест лишения свободы.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122F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9A5D5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9E5529">
        <w:trPr>
          <w:trHeight w:val="180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Проведение комплекса мероприятий по обеспечению общественного порядка и безопасности граждан, предупреждению и пресечению возможных экстремистских акций, террористических актов и иных противоправных проявлений в период проведения культурно- зрелищных, спортивных и общественно-политических массовых мероприятий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Pr="008D7FE6" w:rsidRDefault="008D7FE6" w:rsidP="008D7FE6">
            <w:pPr>
              <w:rPr>
                <w:lang w:eastAsia="ar-S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03122F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03122F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9E5529">
        <w:trPr>
          <w:trHeight w:val="20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Обеспечение постоянного взаимодействия правоохранительных органов в борьбе с преступностью на основе взаимного обмена информацией и системного анализа структуры и динамики преступности.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9E5529">
        <w:trPr>
          <w:trHeight w:val="24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AB4867" w:rsidRDefault="003520AB" w:rsidP="00EC3605">
            <w:pPr>
              <w:rPr>
                <w:color w:val="000000" w:themeColor="text1"/>
                <w:sz w:val="22"/>
                <w:szCs w:val="22"/>
                <w:lang w:eastAsia="ar-SA"/>
              </w:rPr>
            </w:pPr>
            <w:r w:rsidRPr="00AB4867">
              <w:rPr>
                <w:rFonts w:eastAsia="Lucida Sans Unicode"/>
                <w:color w:val="000000" w:themeColor="text1"/>
                <w:kern w:val="2"/>
                <w:sz w:val="22"/>
                <w:szCs w:val="22"/>
              </w:rPr>
              <w:t>Проведение целевых мероприятий по предупреждению и пресечению краж на дачных и садоводческих участках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AB4867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B486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AB4867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B486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AB4867" w:rsidRDefault="009A5D5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B486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03122F" w:rsidRDefault="009A5D5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03122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73FAC" w:rsidRPr="0053210A" w:rsidTr="009E5529">
        <w:trPr>
          <w:trHeight w:val="22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FAC" w:rsidRPr="0053210A" w:rsidRDefault="00873FAC" w:rsidP="00873FAC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873FAC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Проведение проверок условно осужденных несовершеннолетних в вечернее время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0EB">
              <w:rPr>
                <w:rFonts w:ascii="Times New Roman" w:hAnsi="Times New Roman" w:cs="Times New Roman"/>
                <w:sz w:val="22"/>
                <w:szCs w:val="22"/>
              </w:rPr>
              <w:t>шт. ежеквартально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0E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проводились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Условно осужденных несовершеннолетних на учете в ТКНДиЗП НМР не состоит</w:t>
            </w:r>
          </w:p>
        </w:tc>
      </w:tr>
      <w:tr w:rsidR="000341B9" w:rsidRPr="0053210A" w:rsidTr="009E5529">
        <w:trPr>
          <w:trHeight w:val="16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AB4867">
              <w:rPr>
                <w:rFonts w:eastAsia="Lucida Sans Unicode"/>
                <w:color w:val="000000" w:themeColor="text1"/>
                <w:kern w:val="2"/>
                <w:sz w:val="22"/>
                <w:szCs w:val="22"/>
              </w:rPr>
              <w:t>Проведение целевых мероприятий по предупреждению и пресечению незаконной деятельности в сфере лесопользования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AB4867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9A5D5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9E5529">
        <w:trPr>
          <w:trHeight w:val="28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Продолжить практику проведения отчетов участковых уполномоченных полиции перед населением района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AB4867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9A5D5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22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widowControl w:val="0"/>
              <w:snapToGrid w:val="0"/>
              <w:ind w:left="-26" w:right="141" w:firstLine="26"/>
              <w:rPr>
                <w:rFonts w:eastAsia="Lucida Sans Unicode"/>
                <w:kern w:val="2"/>
                <w:sz w:val="22"/>
                <w:szCs w:val="22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Информирование населения через средства массовой информации о предоставляемых государственных услугах, разъяснение действующего законодательства.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3520A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3520A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9A5D5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10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Анализ практики взаимодействия субъектов профилактики правонарушений и выработка рекомендаций по его совершенствованию, в том числе анализ работы Некоузского МО МВД, администраций СП по привлечению к охране общественного порядка силами ДНД с рассмотрением результатов работы на заседаниях межведомственной комиссии по профилактике правонарушений.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03122F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DE64C4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19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Мониторинг деятельности добровольных народных дружин, социальная защита членов ДНД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E45EAA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25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AB4867" w:rsidRDefault="003520AB" w:rsidP="00EC3605">
            <w:pPr>
              <w:rPr>
                <w:color w:val="FF0000"/>
                <w:sz w:val="22"/>
                <w:szCs w:val="22"/>
                <w:lang w:eastAsia="ar-SA"/>
              </w:rPr>
            </w:pPr>
            <w:r w:rsidRPr="0057049B">
              <w:rPr>
                <w:color w:val="000000" w:themeColor="text1"/>
                <w:sz w:val="22"/>
                <w:szCs w:val="22"/>
              </w:rPr>
              <w:t>Проведение опросов общественного мнения о деятельности органов внутренних дел в целях оценки деятельности полиции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57049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DE64C4" w:rsidP="00927B8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486682" w:rsidRDefault="0003122F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33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Обеспечение контроля за образом жизни и поведением лиц, освободившихся из мест  лишения свободы, состоящих на учете в Некоузском МР и принятие к ним, в случае необходимости, мер воздействия в соответствии с действующим законодательством       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090F19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0F19">
              <w:rPr>
                <w:rFonts w:ascii="Times New Roman" w:hAnsi="Times New Roman" w:cs="Times New Roman"/>
                <w:sz w:val="22"/>
                <w:szCs w:val="22"/>
              </w:rPr>
              <w:t>На постоянной основе (не менее 3 раз в неделю)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4866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Организация распространения среди населения информации о формах и методах самозащиты от посягательств на жизнь, здоровье и имущество граждан в т.ч. путем отчетов участковых уполномоченных полиции перед жителями обслуживаемых административных участков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090F19" w:rsidRDefault="00AB4867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AB4867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25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EF64C5" w:rsidRDefault="003520AB" w:rsidP="00EC360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F64C5">
              <w:rPr>
                <w:rFonts w:eastAsia="Calibri"/>
                <w:sz w:val="22"/>
                <w:szCs w:val="22"/>
                <w:lang w:eastAsia="en-US"/>
              </w:rPr>
              <w:t>Социальная реабилитация лиц, находящихся в трудной жизненной ситуации, в том числе потребляющих наркотические средства и психотропные вещества в немедицинских целях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EF64C5" w:rsidRDefault="00267EAB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EF64C5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EF64C5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EF64C5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EF64C5" w:rsidRDefault="00F974DF" w:rsidP="001A0EFA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Лица, потребляющие наркотические средства и психотропные вещества в немедицинских целях </w:t>
            </w:r>
            <w:r w:rsidR="001A0EFA">
              <w:rPr>
                <w:rFonts w:ascii="Times New Roman" w:hAnsi="Times New Roman" w:cs="Times New Roman"/>
                <w:sz w:val="22"/>
                <w:szCs w:val="22"/>
              </w:rPr>
              <w:t>не обращались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DE64C4" w:rsidRPr="0053210A" w:rsidTr="00F76B18">
        <w:trPr>
          <w:trHeight w:val="34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64C4" w:rsidRPr="00227647" w:rsidRDefault="00DE64C4" w:rsidP="00267EA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4C4" w:rsidRPr="00F974DF" w:rsidRDefault="00DE64C4" w:rsidP="00267EAB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F974DF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мероприятий, направленных на социальную адаптацию лицам, оказавшимся в трудной жизненной ситуации, содействие в реализации их конституционных прав, свобод, а также помощи в трудовом и бытовом устройстве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64C4" w:rsidRPr="001D11FB" w:rsidRDefault="00DE64C4" w:rsidP="00267EA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1D11F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УСЗНиТ</w:t>
            </w:r>
          </w:p>
        </w:tc>
      </w:tr>
      <w:tr w:rsidR="00DE64C4" w:rsidRPr="0053210A" w:rsidTr="009E5529">
        <w:trPr>
          <w:trHeight w:val="2235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64C4" w:rsidRDefault="00DE64C4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4C4" w:rsidRDefault="00DE64C4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64C4" w:rsidRPr="001D11FB" w:rsidRDefault="00DE64C4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D11F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1D11FB" w:rsidRDefault="00DE64C4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D11F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1D11FB" w:rsidRDefault="0003122F" w:rsidP="0003122F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  <w:r w:rsidR="0005506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обратившийся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A379F2" w:rsidRDefault="0063018B" w:rsidP="00227647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379F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64C4" w:rsidRPr="00A379F2" w:rsidRDefault="0063018B" w:rsidP="00EF64C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379F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DE64C4" w:rsidRPr="0053210A" w:rsidTr="00EF64C5">
        <w:trPr>
          <w:trHeight w:val="285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64C4" w:rsidRDefault="00DE64C4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4C4" w:rsidRDefault="00DE64C4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64C4" w:rsidRPr="001D11FB" w:rsidRDefault="00DE64C4" w:rsidP="00F80489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D11F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МУ «Комплексный центр социального обслуживания населения» Некоузского МР</w:t>
            </w:r>
          </w:p>
        </w:tc>
      </w:tr>
      <w:tr w:rsidR="00DE64C4" w:rsidRPr="0053210A" w:rsidTr="009E5529">
        <w:trPr>
          <w:trHeight w:val="383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64C4" w:rsidRPr="0053210A" w:rsidRDefault="00DE64C4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4C4" w:rsidRPr="0053210A" w:rsidRDefault="00DE64C4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64C4" w:rsidRPr="001D11FB" w:rsidRDefault="00DE64C4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D11F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1D11FB" w:rsidRDefault="00DE64C4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D11F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1D11FB" w:rsidRDefault="0003122F" w:rsidP="00E333D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A379F2" w:rsidRDefault="0063018B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379F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64C4" w:rsidRPr="00A379F2" w:rsidRDefault="0063018B" w:rsidP="00E333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379F2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DE64C4" w:rsidRPr="0053210A" w:rsidTr="00EF64C5">
        <w:trPr>
          <w:trHeight w:val="345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64C4" w:rsidRPr="0053210A" w:rsidRDefault="00DE64C4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4C4" w:rsidRPr="0053210A" w:rsidRDefault="00DE64C4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64C4" w:rsidRPr="001D11FB" w:rsidRDefault="00DE64C4" w:rsidP="00304EB1">
            <w:pPr>
              <w:jc w:val="center"/>
              <w:rPr>
                <w:b/>
                <w:color w:val="000000" w:themeColor="text1"/>
                <w:sz w:val="22"/>
                <w:lang w:eastAsia="ar-SA"/>
              </w:rPr>
            </w:pPr>
            <w:r w:rsidRPr="001D11FB">
              <w:rPr>
                <w:b/>
                <w:color w:val="000000" w:themeColor="text1"/>
                <w:sz w:val="22"/>
                <w:lang w:eastAsia="ar-SA"/>
              </w:rPr>
              <w:t>Отдел образования</w:t>
            </w:r>
          </w:p>
        </w:tc>
      </w:tr>
      <w:tr w:rsidR="0005506C" w:rsidRPr="0053210A" w:rsidTr="0003122F">
        <w:trPr>
          <w:trHeight w:val="337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5506C" w:rsidRPr="0053210A" w:rsidRDefault="0005506C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506C" w:rsidRPr="0053210A" w:rsidRDefault="0005506C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506C" w:rsidRPr="001D11FB" w:rsidRDefault="0005506C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D11F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5506C" w:rsidRPr="001D11FB" w:rsidRDefault="0005506C" w:rsidP="00E333D3">
            <w:pPr>
              <w:jc w:val="center"/>
              <w:rPr>
                <w:color w:val="000000" w:themeColor="text1"/>
                <w:lang w:eastAsia="ar-SA"/>
              </w:rPr>
            </w:pPr>
            <w:r w:rsidRPr="001D11FB">
              <w:rPr>
                <w:color w:val="000000" w:themeColor="text1"/>
                <w:lang w:eastAsia="ar-SA"/>
              </w:rPr>
              <w:t>Ежегодно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506C" w:rsidRPr="001D11FB" w:rsidRDefault="0003122F" w:rsidP="00E333D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5506C" w:rsidRPr="00A379F2" w:rsidRDefault="0063018B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379F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06C" w:rsidRPr="00A379F2" w:rsidRDefault="0063018B" w:rsidP="00E333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379F2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05506C" w:rsidRPr="0053210A" w:rsidTr="0003122F">
        <w:trPr>
          <w:trHeight w:val="337"/>
        </w:trPr>
        <w:tc>
          <w:tcPr>
            <w:tcW w:w="6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6C" w:rsidRPr="0053210A" w:rsidRDefault="0005506C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6C" w:rsidRPr="0053210A" w:rsidRDefault="0005506C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06C" w:rsidRPr="001D11FB" w:rsidRDefault="0005506C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6C" w:rsidRPr="001D11FB" w:rsidRDefault="0005506C" w:rsidP="00E333D3">
            <w:pPr>
              <w:jc w:val="center"/>
              <w:rPr>
                <w:color w:val="000000" w:themeColor="text1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06C" w:rsidRPr="001D11FB" w:rsidRDefault="0005506C" w:rsidP="00E333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506C" w:rsidRPr="00DE64C4" w:rsidRDefault="0005506C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06C" w:rsidRPr="00DE64C4" w:rsidRDefault="0005506C" w:rsidP="00E333D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F76B18" w:rsidRPr="0053210A" w:rsidTr="00F76B18">
        <w:trPr>
          <w:trHeight w:val="337"/>
        </w:trPr>
        <w:tc>
          <w:tcPr>
            <w:tcW w:w="629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4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F64C5">
              <w:rPr>
                <w:rFonts w:eastAsia="Calibri"/>
                <w:bCs/>
                <w:sz w:val="22"/>
                <w:szCs w:val="22"/>
                <w:lang w:eastAsia="en-US"/>
              </w:rPr>
              <w:t>Оказание помощи лицам, пострадавшим от правонарушений или подверженным риску стать таковыми, в том числе оказание правовой, социальной, психологической, медицинской и иной поддержки указанным лицам, осуществляемой в соответствии с законодательством Российской Федерации с их согласия в целях минимизации последствий правонарушений либо снижения риска стать пострадавшими от правонарушений.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B18" w:rsidRPr="001D11FB" w:rsidRDefault="00F76B18" w:rsidP="00E333D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D11FB">
              <w:rPr>
                <w:b/>
                <w:color w:val="000000" w:themeColor="text1"/>
                <w:sz w:val="22"/>
                <w:szCs w:val="22"/>
              </w:rPr>
              <w:t>УСЗНиТ</w:t>
            </w:r>
          </w:p>
        </w:tc>
      </w:tr>
      <w:tr w:rsidR="00F76B18" w:rsidRPr="0053210A" w:rsidTr="00F76B18">
        <w:trPr>
          <w:trHeight w:val="337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F76B18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F76B1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6B18" w:rsidRPr="001D11FB" w:rsidRDefault="00F76B18" w:rsidP="00F76B18">
            <w:pPr>
              <w:rPr>
                <w:color w:val="000000" w:themeColor="text1"/>
              </w:rPr>
            </w:pPr>
            <w:r w:rsidRPr="001D11FB">
              <w:rPr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1D11FB" w:rsidRDefault="00F76B18" w:rsidP="00F76B18">
            <w:pPr>
              <w:rPr>
                <w:color w:val="000000" w:themeColor="text1"/>
              </w:rPr>
            </w:pPr>
            <w:r w:rsidRPr="001D11FB">
              <w:rPr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6B18" w:rsidRPr="001D11FB" w:rsidRDefault="0003122F" w:rsidP="00F76B18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B18" w:rsidRPr="00DE64C4" w:rsidRDefault="0063018B" w:rsidP="00F76B18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B18" w:rsidRPr="00DE64C4" w:rsidRDefault="0063018B" w:rsidP="00F76B18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</w:tr>
      <w:tr w:rsidR="00F76B18" w:rsidRPr="0053210A" w:rsidTr="00F76B18">
        <w:trPr>
          <w:trHeight w:val="337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B18" w:rsidRPr="001D11FB" w:rsidRDefault="00F76B18" w:rsidP="00E333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D11FB">
              <w:rPr>
                <w:b/>
                <w:color w:val="000000" w:themeColor="text1"/>
                <w:sz w:val="22"/>
                <w:szCs w:val="22"/>
              </w:rPr>
              <w:t>МУ «Комплексный центр социального обслуживания населения» Некоузского МР</w:t>
            </w:r>
          </w:p>
        </w:tc>
      </w:tr>
      <w:tr w:rsidR="00F76B18" w:rsidRPr="0053210A" w:rsidTr="009E5529">
        <w:trPr>
          <w:trHeight w:val="337"/>
        </w:trPr>
        <w:tc>
          <w:tcPr>
            <w:tcW w:w="6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F76B18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F76B1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6B18" w:rsidRPr="001D11FB" w:rsidRDefault="00F76B18" w:rsidP="00F76B18">
            <w:pPr>
              <w:rPr>
                <w:color w:val="000000" w:themeColor="text1"/>
              </w:rPr>
            </w:pPr>
            <w:r w:rsidRPr="001D11FB">
              <w:rPr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1D11FB" w:rsidRDefault="00F76B18" w:rsidP="00F76B18">
            <w:pPr>
              <w:rPr>
                <w:color w:val="000000" w:themeColor="text1"/>
              </w:rPr>
            </w:pPr>
            <w:r w:rsidRPr="001D11FB">
              <w:rPr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6B18" w:rsidRPr="001D11FB" w:rsidRDefault="0063018B" w:rsidP="00F76B18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 мере обращения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B18" w:rsidRPr="00A379F2" w:rsidRDefault="0063018B" w:rsidP="00F76B18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379F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B18" w:rsidRPr="00A379F2" w:rsidRDefault="0063018B" w:rsidP="00F76B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379F2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F64C5" w:rsidRPr="0053210A" w:rsidTr="009E5529">
        <w:trPr>
          <w:trHeight w:val="81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Содействие в трудоустройстве несовершеннолетних граждан во время летнего отдыха.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03122F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753C40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Квота мест выделенных на муниципальный район определяется Департаментом по физической культуре, спорту и молодежной политике ЯО</w:t>
            </w:r>
          </w:p>
        </w:tc>
      </w:tr>
      <w:tr w:rsidR="00EF64C5" w:rsidRPr="0053210A" w:rsidTr="009E5529">
        <w:trPr>
          <w:trHeight w:val="233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18.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Проведение в общеобразовательных учреждениях классных часов на тему: «Разговор с подростками о правах и обязанностях».</w:t>
            </w:r>
          </w:p>
          <w:p w:rsidR="002D70E2" w:rsidRPr="004546F4" w:rsidRDefault="002D70E2" w:rsidP="00EF64C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шт., 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0312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EF64C5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Организация встреч родителей и подростков со специалистами оказывающими государственную поддержку семье и детям</w:t>
            </w:r>
          </w:p>
          <w:p w:rsidR="002D70E2" w:rsidRPr="004546F4" w:rsidRDefault="002D70E2" w:rsidP="00EF64C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03122F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2D70E2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Индивидуальная работа с несовершеннолетними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- рейды в места отдыха несовершеннолетних;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- выявление и постановка на учет;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- посещение семей;</w:t>
            </w:r>
          </w:p>
          <w:p w:rsidR="002D70E2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- опросы, анкетирование.</w:t>
            </w:r>
          </w:p>
          <w:p w:rsidR="00F76B18" w:rsidRPr="004546F4" w:rsidRDefault="00F76B18" w:rsidP="002D70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D70E2" w:rsidRPr="004546F4" w:rsidRDefault="002D70E2" w:rsidP="002D70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 рейдов</w:t>
            </w:r>
          </w:p>
          <w:p w:rsidR="002D70E2" w:rsidRPr="004546F4" w:rsidRDefault="002D70E2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546F4">
              <w:rPr>
                <w:color w:val="000000" w:themeColor="text1"/>
                <w:lang w:eastAsia="ar-SA"/>
              </w:rPr>
              <w:t>11 человек</w:t>
            </w:r>
          </w:p>
          <w:p w:rsidR="002D70E2" w:rsidRPr="004546F4" w:rsidRDefault="002D70E2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546F4">
              <w:rPr>
                <w:color w:val="000000" w:themeColor="text1"/>
                <w:lang w:eastAsia="ar-SA"/>
              </w:rPr>
              <w:t>30 выходов</w:t>
            </w:r>
          </w:p>
          <w:p w:rsidR="002D70E2" w:rsidRPr="004546F4" w:rsidRDefault="002D70E2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546F4">
              <w:rPr>
                <w:color w:val="000000" w:themeColor="text1"/>
                <w:lang w:eastAsia="ar-SA"/>
              </w:rPr>
              <w:t>1 опрос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D70E2" w:rsidRDefault="0003122F" w:rsidP="002D70E2">
            <w:pPr>
              <w:jc w:val="center"/>
              <w:rPr>
                <w:color w:val="000000" w:themeColor="text1"/>
                <w:lang w:eastAsia="ar-SA"/>
              </w:rPr>
            </w:pPr>
            <w:r>
              <w:rPr>
                <w:color w:val="000000" w:themeColor="text1"/>
                <w:lang w:eastAsia="ar-SA"/>
              </w:rPr>
              <w:t>13</w:t>
            </w:r>
          </w:p>
          <w:p w:rsidR="0005506C" w:rsidRDefault="0003122F" w:rsidP="002D70E2">
            <w:pPr>
              <w:jc w:val="center"/>
              <w:rPr>
                <w:color w:val="000000" w:themeColor="text1"/>
                <w:lang w:eastAsia="ar-SA"/>
              </w:rPr>
            </w:pPr>
            <w:r>
              <w:rPr>
                <w:color w:val="000000" w:themeColor="text1"/>
                <w:lang w:eastAsia="ar-SA"/>
              </w:rPr>
              <w:t>12</w:t>
            </w:r>
          </w:p>
          <w:p w:rsidR="0005506C" w:rsidRDefault="0003122F" w:rsidP="002D70E2">
            <w:pPr>
              <w:jc w:val="center"/>
              <w:rPr>
                <w:color w:val="000000" w:themeColor="text1"/>
                <w:lang w:eastAsia="ar-SA"/>
              </w:rPr>
            </w:pPr>
            <w:r>
              <w:rPr>
                <w:color w:val="000000" w:themeColor="text1"/>
                <w:lang w:eastAsia="ar-SA"/>
              </w:rPr>
              <w:t>80</w:t>
            </w:r>
          </w:p>
          <w:p w:rsidR="0005506C" w:rsidRPr="004546F4" w:rsidRDefault="00A379F2" w:rsidP="002D70E2">
            <w:pPr>
              <w:jc w:val="center"/>
              <w:rPr>
                <w:color w:val="000000" w:themeColor="text1"/>
                <w:lang w:eastAsia="ar-SA"/>
              </w:rPr>
            </w:pPr>
            <w:r>
              <w:rPr>
                <w:color w:val="000000" w:themeColor="text1"/>
                <w:lang w:eastAsia="ar-SA"/>
              </w:rPr>
              <w:t>62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A379F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0E2" w:rsidRPr="004546F4" w:rsidRDefault="0063018B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2D70E2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21.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Проведение обучающих семинаров по вопросам работы с детьми и семьями, находящимися в социально опасном положении с общественными инспекторами по охране прав детства, социальными педагогами;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с членами ТКДН и ЗП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63018B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A379F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=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2D70E2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22.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70E2" w:rsidRDefault="002D70E2" w:rsidP="002D70E2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Организация летнего отдыха детей и подростков, создание лагерей дневного пребывания</w:t>
            </w:r>
          </w:p>
          <w:p w:rsidR="002D70E2" w:rsidRDefault="002D70E2" w:rsidP="002D70E2">
            <w:pPr>
              <w:rPr>
                <w:sz w:val="22"/>
                <w:szCs w:val="22"/>
                <w:lang w:eastAsia="ar-SA"/>
              </w:rPr>
            </w:pPr>
          </w:p>
          <w:p w:rsidR="0005506C" w:rsidRPr="0053210A" w:rsidRDefault="0005506C" w:rsidP="002D70E2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53210A" w:rsidRDefault="0063018B" w:rsidP="004546F4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53210A" w:rsidRDefault="0063018B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70E2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23.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70E2" w:rsidRDefault="002D70E2" w:rsidP="002D70E2">
            <w:pPr>
              <w:rPr>
                <w:rFonts w:eastAsia="Arial"/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Вовлечение подростков в волонтерскую деятельность по оказанию помощи пожилым гражданам, ветеранам ВОВ</w:t>
            </w:r>
          </w:p>
          <w:p w:rsidR="002D70E2" w:rsidRDefault="002D70E2" w:rsidP="002D70E2">
            <w:pPr>
              <w:rPr>
                <w:sz w:val="22"/>
                <w:szCs w:val="22"/>
                <w:lang w:eastAsia="ar-SA"/>
              </w:rPr>
            </w:pPr>
          </w:p>
          <w:p w:rsidR="0005506C" w:rsidRPr="0053210A" w:rsidRDefault="0005506C" w:rsidP="002D70E2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3D30BF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3D30BF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3D30BF" w:rsidRDefault="00A379F2" w:rsidP="002D70E2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3D30BF" w:rsidRDefault="0063018B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0E2" w:rsidRPr="003D30BF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22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24.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325837" w:rsidRDefault="00EF64C5" w:rsidP="00EF64C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583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Проведение бесед, занятий и классных часов по вопросам профилактики правонарушений подростков, экстремизма </w:t>
            </w:r>
          </w:p>
          <w:p w:rsidR="00EF64C5" w:rsidRPr="00325837" w:rsidRDefault="00EF64C5" w:rsidP="00EF64C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5837">
              <w:rPr>
                <w:rFonts w:ascii="Times New Roman" w:eastAsia="Arial" w:hAnsi="Times New Roman" w:cs="Times New Roman"/>
                <w:sz w:val="22"/>
                <w:szCs w:val="22"/>
              </w:rPr>
              <w:t>и терроризма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4A4EE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EE5">
              <w:rPr>
                <w:rFonts w:ascii="Times New Roman" w:hAnsi="Times New Roman" w:cs="Times New Roman"/>
                <w:b/>
                <w:sz w:val="22"/>
                <w:szCs w:val="22"/>
              </w:rPr>
              <w:t>МУ САМ</w:t>
            </w:r>
          </w:p>
        </w:tc>
      </w:tr>
      <w:tr w:rsidR="00EF64C5" w:rsidRPr="0053210A" w:rsidTr="009E5529">
        <w:trPr>
          <w:trHeight w:val="1094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1D11F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5744"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B37AB2" w:rsidRDefault="0005506C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Проведено 30 мероприятий, охват 793 чел.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A379F2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=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156"/>
        </w:trPr>
        <w:tc>
          <w:tcPr>
            <w:tcW w:w="62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227647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227647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78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227647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EE5">
              <w:rPr>
                <w:rFonts w:ascii="Times New Roman" w:hAnsi="Times New Roman" w:cs="Times New Roman"/>
                <w:b/>
                <w:sz w:val="22"/>
                <w:szCs w:val="22"/>
              </w:rPr>
              <w:t>ТКДНиЗП</w:t>
            </w:r>
          </w:p>
        </w:tc>
      </w:tr>
      <w:tr w:rsidR="00EF64C5" w:rsidRPr="0053210A" w:rsidTr="009E5529">
        <w:trPr>
          <w:trHeight w:val="285"/>
        </w:trPr>
        <w:tc>
          <w:tcPr>
            <w:tcW w:w="62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5744"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B37AB2" w:rsidRDefault="00A379F2" w:rsidP="00EF64C5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120"/>
        </w:trPr>
        <w:tc>
          <w:tcPr>
            <w:tcW w:w="62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B37AB2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B37AB2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B37AB2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b/>
                <w:sz w:val="22"/>
                <w:szCs w:val="22"/>
              </w:rPr>
              <w:t>Отдел образования</w:t>
            </w:r>
          </w:p>
        </w:tc>
      </w:tr>
      <w:tr w:rsidR="00EF64C5" w:rsidRPr="0053210A" w:rsidTr="009E5529">
        <w:trPr>
          <w:trHeight w:val="118"/>
        </w:trPr>
        <w:tc>
          <w:tcPr>
            <w:tcW w:w="62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9574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5744"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A379F2" w:rsidP="00EF64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A379F2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=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9E5529">
        <w:trPr>
          <w:trHeight w:val="63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25.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rFonts w:eastAsia="Arial"/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Организация и проведение Дня солидарности борьбы с терроризмом и экстремизмом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05506C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Предоставлены отдельным отчетом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A379F2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=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3D30BF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9E5529">
        <w:trPr>
          <w:trHeight w:val="15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26.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Организация показа документальных фильмов из методических разработок антитеррористического комитета Ярославской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1D11FB" w:rsidP="001D11F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63018B" w:rsidP="00C51ED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3D30BF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EF64C5" w:rsidRPr="0053210A" w:rsidTr="009E5529">
        <w:trPr>
          <w:trHeight w:val="21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27.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Публикация информации антитеррористической направленности и деятельности АТК в районной газете «Вперед», молодежном портале Ярославской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05506C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на молодежном портале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A379F2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3D30BF" w:rsidRDefault="00A379F2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53210A" w:rsidRDefault="0053210A" w:rsidP="00F11A29">
      <w:pPr>
        <w:contextualSpacing/>
        <w:rPr>
          <w:sz w:val="24"/>
          <w:szCs w:val="24"/>
        </w:rPr>
        <w:sectPr w:rsidR="0053210A" w:rsidSect="0056235B">
          <w:pgSz w:w="16838" w:h="11906" w:orient="landscape"/>
          <w:pgMar w:top="1100" w:right="1440" w:bottom="799" w:left="1440" w:header="720" w:footer="720" w:gutter="0"/>
          <w:cols w:space="720"/>
          <w:docGrid w:linePitch="360"/>
        </w:sectPr>
      </w:pPr>
    </w:p>
    <w:p w:rsidR="00F11A29" w:rsidRPr="00D373A8" w:rsidRDefault="00477FBF" w:rsidP="00F11A29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F11A29" w:rsidRPr="00D373A8">
        <w:rPr>
          <w:b/>
          <w:sz w:val="24"/>
          <w:szCs w:val="24"/>
        </w:rPr>
        <w:t>. Показатели результативности (</w:t>
      </w:r>
      <w:r w:rsidR="00F11A29" w:rsidRPr="0053210A">
        <w:rPr>
          <w:b/>
          <w:sz w:val="24"/>
          <w:szCs w:val="24"/>
          <w:u w:val="single"/>
        </w:rPr>
        <w:t>только в годовом отчете</w:t>
      </w:r>
      <w:r w:rsidR="00F11A29" w:rsidRPr="00D373A8">
        <w:rPr>
          <w:b/>
          <w:sz w:val="24"/>
          <w:szCs w:val="24"/>
        </w:rPr>
        <w:t>):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F11A29" w:rsidRPr="00F11A29" w:rsidTr="00B26FC8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Наименование целевого индикатора (показателя)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Значение целевого индикатора (показателя)</w:t>
            </w:r>
          </w:p>
        </w:tc>
      </w:tr>
      <w:tr w:rsidR="00F11A29" w:rsidRPr="00F11A29" w:rsidTr="00B26FC8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7</w:t>
            </w: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Целевой индикатор (показатель) 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Целевой индикатор (показатель) 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Кроме того, указываются: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D373A8" w:rsidRDefault="00F11A29" w:rsidP="00F11A29">
      <w:pPr>
        <w:contextualSpacing/>
        <w:rPr>
          <w:b/>
          <w:sz w:val="24"/>
          <w:szCs w:val="24"/>
        </w:rPr>
      </w:pPr>
      <w:r w:rsidRPr="00D373A8">
        <w:rPr>
          <w:b/>
          <w:sz w:val="24"/>
          <w:szCs w:val="24"/>
        </w:rPr>
        <w:t>4. Оценка эффективности результатов реализации Программы (</w:t>
      </w:r>
      <w:r w:rsidRPr="0053210A">
        <w:rPr>
          <w:b/>
          <w:sz w:val="24"/>
          <w:szCs w:val="24"/>
          <w:u w:val="single"/>
        </w:rPr>
        <w:t>только в годовом отчете</w:t>
      </w:r>
      <w:r w:rsidRPr="00D373A8">
        <w:rPr>
          <w:b/>
          <w:sz w:val="24"/>
          <w:szCs w:val="24"/>
        </w:rPr>
        <w:t>).</w:t>
      </w:r>
    </w:p>
    <w:p w:rsidR="00F11A29" w:rsidRDefault="00F11A29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4A7397" w:rsidRPr="00F11A29" w:rsidRDefault="004A7397" w:rsidP="00F11A29">
      <w:pPr>
        <w:contextualSpacing/>
        <w:rPr>
          <w:sz w:val="24"/>
          <w:szCs w:val="24"/>
        </w:rPr>
      </w:pPr>
    </w:p>
    <w:p w:rsidR="004A7397" w:rsidRDefault="00A379F2" w:rsidP="00F11A29">
      <w:pPr>
        <w:contextualSpacing/>
        <w:rPr>
          <w:sz w:val="24"/>
          <w:szCs w:val="24"/>
        </w:rPr>
      </w:pPr>
      <w:r>
        <w:rPr>
          <w:sz w:val="24"/>
          <w:szCs w:val="24"/>
        </w:rPr>
        <w:t>И.о.н</w:t>
      </w:r>
      <w:r w:rsidR="004A7397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="004A7397">
        <w:rPr>
          <w:sz w:val="24"/>
          <w:szCs w:val="24"/>
        </w:rPr>
        <w:t xml:space="preserve"> юридического отдела </w:t>
      </w:r>
    </w:p>
    <w:p w:rsidR="00F11A29" w:rsidRPr="00F11A29" w:rsidRDefault="004A7397" w:rsidP="00F11A2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администрации Некоузского муниципального района           </w:t>
      </w:r>
      <w:r w:rsidR="00F11A29" w:rsidRPr="00F11A29">
        <w:rPr>
          <w:sz w:val="24"/>
          <w:szCs w:val="24"/>
        </w:rPr>
        <w:t xml:space="preserve"> _____</w:t>
      </w:r>
      <w:r>
        <w:rPr>
          <w:sz w:val="24"/>
          <w:szCs w:val="24"/>
        </w:rPr>
        <w:t>________</w:t>
      </w:r>
      <w:r w:rsidR="00F11A29" w:rsidRPr="00F11A29">
        <w:rPr>
          <w:sz w:val="24"/>
          <w:szCs w:val="24"/>
        </w:rPr>
        <w:t xml:space="preserve">____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  <w:r w:rsidR="00C518C0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В. </w:t>
      </w:r>
      <w:r w:rsidR="00A379F2">
        <w:rPr>
          <w:sz w:val="24"/>
          <w:szCs w:val="24"/>
          <w:u w:val="single"/>
        </w:rPr>
        <w:t>Тян</w:t>
      </w:r>
    </w:p>
    <w:p w:rsidR="00F11A29" w:rsidRPr="0053210A" w:rsidRDefault="0053210A" w:rsidP="00F11A29">
      <w:pPr>
        <w:pStyle w:val="a5"/>
        <w:ind w:firstLine="139"/>
        <w:contextualSpacing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</w:rPr>
        <w:t xml:space="preserve">                    </w:t>
      </w:r>
      <w:r w:rsidR="004A7397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jc w:val="both"/>
        <w:rPr>
          <w:sz w:val="24"/>
          <w:szCs w:val="24"/>
        </w:rPr>
      </w:pPr>
    </w:p>
    <w:p w:rsidR="00F42BEC" w:rsidRDefault="00F42BEC"/>
    <w:sectPr w:rsidR="00F42BEC" w:rsidSect="0053210A">
      <w:pgSz w:w="11906" w:h="16838"/>
      <w:pgMar w:top="1440" w:right="799" w:bottom="1440" w:left="11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0A1"/>
    <w:rsid w:val="0003122F"/>
    <w:rsid w:val="000341B9"/>
    <w:rsid w:val="0005506C"/>
    <w:rsid w:val="00085717"/>
    <w:rsid w:val="00090F19"/>
    <w:rsid w:val="001A0EFA"/>
    <w:rsid w:val="001D11FB"/>
    <w:rsid w:val="002108B1"/>
    <w:rsid w:val="00227647"/>
    <w:rsid w:val="00267EAB"/>
    <w:rsid w:val="002D70E2"/>
    <w:rsid w:val="00304EB1"/>
    <w:rsid w:val="00325837"/>
    <w:rsid w:val="003520AB"/>
    <w:rsid w:val="003B30A1"/>
    <w:rsid w:val="003C73CF"/>
    <w:rsid w:val="003D109E"/>
    <w:rsid w:val="003D30BF"/>
    <w:rsid w:val="003F0422"/>
    <w:rsid w:val="00427EBB"/>
    <w:rsid w:val="004546F4"/>
    <w:rsid w:val="00477FBF"/>
    <w:rsid w:val="00484B53"/>
    <w:rsid w:val="00486682"/>
    <w:rsid w:val="004A4EE5"/>
    <w:rsid w:val="004A7397"/>
    <w:rsid w:val="0052695C"/>
    <w:rsid w:val="0053210A"/>
    <w:rsid w:val="0056235B"/>
    <w:rsid w:val="0057049B"/>
    <w:rsid w:val="0063018B"/>
    <w:rsid w:val="00753C40"/>
    <w:rsid w:val="007A131B"/>
    <w:rsid w:val="00873FAC"/>
    <w:rsid w:val="0088669E"/>
    <w:rsid w:val="008D40F4"/>
    <w:rsid w:val="008D7FE6"/>
    <w:rsid w:val="00927B82"/>
    <w:rsid w:val="009A5D5B"/>
    <w:rsid w:val="009E5529"/>
    <w:rsid w:val="00A379F2"/>
    <w:rsid w:val="00A84E1D"/>
    <w:rsid w:val="00A87F08"/>
    <w:rsid w:val="00AB4867"/>
    <w:rsid w:val="00B26FC8"/>
    <w:rsid w:val="00B37AB2"/>
    <w:rsid w:val="00B44A2A"/>
    <w:rsid w:val="00C518C0"/>
    <w:rsid w:val="00C51ED7"/>
    <w:rsid w:val="00C547B0"/>
    <w:rsid w:val="00CE22FC"/>
    <w:rsid w:val="00D373A8"/>
    <w:rsid w:val="00DD53EB"/>
    <w:rsid w:val="00DE3370"/>
    <w:rsid w:val="00DE64C4"/>
    <w:rsid w:val="00E13787"/>
    <w:rsid w:val="00E333D3"/>
    <w:rsid w:val="00E45EAA"/>
    <w:rsid w:val="00EC3605"/>
    <w:rsid w:val="00EC3982"/>
    <w:rsid w:val="00EC7D1A"/>
    <w:rsid w:val="00EF64C5"/>
    <w:rsid w:val="00F11A29"/>
    <w:rsid w:val="00F42BEC"/>
    <w:rsid w:val="00F47EF6"/>
    <w:rsid w:val="00F5537F"/>
    <w:rsid w:val="00F76B18"/>
    <w:rsid w:val="00F80489"/>
    <w:rsid w:val="00F974DF"/>
    <w:rsid w:val="00FB113C"/>
    <w:rsid w:val="00FB5DD8"/>
    <w:rsid w:val="00FB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1A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A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F11A29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F11A29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F11A29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B26FC8"/>
    <w:pPr>
      <w:suppressAutoHyphens/>
    </w:pPr>
    <w:rPr>
      <w:rFonts w:ascii="Segoe UI" w:hAnsi="Segoe UI" w:cs="Segoe UI"/>
      <w:sz w:val="18"/>
      <w:szCs w:val="18"/>
      <w:lang w:eastAsia="ar-SA"/>
    </w:rPr>
  </w:style>
  <w:style w:type="character" w:customStyle="1" w:styleId="a7">
    <w:name w:val="Текст выноски Знак"/>
    <w:basedOn w:val="a0"/>
    <w:link w:val="a6"/>
    <w:uiPriority w:val="99"/>
    <w:semiHidden/>
    <w:rsid w:val="00B26FC8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1A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A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F11A29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F11A29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F11A29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B26FC8"/>
    <w:pPr>
      <w:suppressAutoHyphens/>
    </w:pPr>
    <w:rPr>
      <w:rFonts w:ascii="Segoe UI" w:hAnsi="Segoe UI" w:cs="Segoe UI"/>
      <w:sz w:val="18"/>
      <w:szCs w:val="18"/>
      <w:lang w:eastAsia="ar-SA"/>
    </w:rPr>
  </w:style>
  <w:style w:type="character" w:customStyle="1" w:styleId="a7">
    <w:name w:val="Текст выноски Знак"/>
    <w:basedOn w:val="a0"/>
    <w:link w:val="a6"/>
    <w:uiPriority w:val="99"/>
    <w:semiHidden/>
    <w:rsid w:val="00B26FC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80AB1-249C-42A1-AF3E-BC03B8AF0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1495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9999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Ягунова</dc:creator>
  <cp:lastModifiedBy>SNP</cp:lastModifiedBy>
  <cp:revision>2</cp:revision>
  <cp:lastPrinted>2017-12-29T11:31:00Z</cp:lastPrinted>
  <dcterms:created xsi:type="dcterms:W3CDTF">2018-10-12T05:49:00Z</dcterms:created>
  <dcterms:modified xsi:type="dcterms:W3CDTF">2018-10-12T05:49:00Z</dcterms:modified>
</cp:coreProperties>
</file>