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B02" w:rsidRPr="00BE5B02" w:rsidRDefault="00B5521C" w:rsidP="00B5521C">
      <w:pPr>
        <w:ind w:firstLine="63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Отчет об исполнении  Муниципальной  </w:t>
      </w:r>
      <w:r w:rsidR="00BE5B02" w:rsidRPr="00BE5B02">
        <w:rPr>
          <w:sz w:val="28"/>
          <w:szCs w:val="28"/>
        </w:rPr>
        <w:t>целев</w:t>
      </w:r>
      <w:r>
        <w:rPr>
          <w:sz w:val="28"/>
          <w:szCs w:val="28"/>
        </w:rPr>
        <w:t>ой</w:t>
      </w:r>
      <w:r w:rsidR="00BE5B02" w:rsidRPr="00BE5B0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="00BE5B02" w:rsidRPr="00BE5B02">
        <w:rPr>
          <w:sz w:val="28"/>
          <w:szCs w:val="28"/>
        </w:rPr>
        <w:t xml:space="preserve"> </w:t>
      </w:r>
      <w:r w:rsidR="00BE5B02" w:rsidRPr="00BE5B02">
        <w:rPr>
          <w:bCs/>
          <w:sz w:val="28"/>
          <w:szCs w:val="28"/>
        </w:rPr>
        <w:t>«Комплексные меры противодействия злоупотреблению наркотиками</w:t>
      </w:r>
      <w:r>
        <w:rPr>
          <w:bCs/>
          <w:sz w:val="28"/>
          <w:szCs w:val="28"/>
        </w:rPr>
        <w:t xml:space="preserve"> </w:t>
      </w:r>
      <w:r w:rsidR="00BE5B02" w:rsidRPr="00BE5B02">
        <w:rPr>
          <w:sz w:val="28"/>
          <w:szCs w:val="28"/>
        </w:rPr>
        <w:t xml:space="preserve">и их незаконному обороту на территории Некоузского муниципального района »  </w:t>
      </w:r>
      <w:r w:rsidR="00BE5B02" w:rsidRPr="00BE5B02">
        <w:rPr>
          <w:bCs/>
          <w:sz w:val="28"/>
          <w:szCs w:val="28"/>
        </w:rPr>
        <w:t>на 2016-2018 годы</w:t>
      </w:r>
      <w:r>
        <w:rPr>
          <w:bCs/>
          <w:sz w:val="28"/>
          <w:szCs w:val="28"/>
        </w:rPr>
        <w:t xml:space="preserve"> за 1 полугодие 2018 года</w:t>
      </w:r>
    </w:p>
    <w:p w:rsidR="00AF7E5B" w:rsidRPr="00BE5B02" w:rsidRDefault="00AF7E5B" w:rsidP="00BE5B02">
      <w:pPr>
        <w:jc w:val="center"/>
        <w:rPr>
          <w:b/>
          <w:bCs/>
        </w:rPr>
      </w:pPr>
    </w:p>
    <w:tbl>
      <w:tblPr>
        <w:tblW w:w="14736" w:type="dxa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46"/>
        <w:gridCol w:w="3874"/>
        <w:gridCol w:w="58"/>
        <w:gridCol w:w="1642"/>
        <w:gridCol w:w="1843"/>
        <w:gridCol w:w="851"/>
        <w:gridCol w:w="1984"/>
        <w:gridCol w:w="3738"/>
      </w:tblGrid>
      <w:tr w:rsidR="00AF7E5B" w:rsidRPr="009A2A3C" w:rsidTr="00656F86">
        <w:trPr>
          <w:trHeight w:val="276"/>
          <w:jc w:val="center"/>
        </w:trPr>
        <w:tc>
          <w:tcPr>
            <w:tcW w:w="746" w:type="dxa"/>
            <w:vMerge w:val="restart"/>
          </w:tcPr>
          <w:p w:rsidR="00AF7E5B" w:rsidRPr="009A2A3C" w:rsidRDefault="00AF7E5B" w:rsidP="0027197C">
            <w:pPr>
              <w:pStyle w:val="a5"/>
              <w:snapToGrid w:val="0"/>
              <w:rPr>
                <w:kern w:val="2"/>
              </w:rPr>
            </w:pPr>
            <w:r w:rsidRPr="009A2A3C">
              <w:t>.</w:t>
            </w:r>
          </w:p>
        </w:tc>
        <w:tc>
          <w:tcPr>
            <w:tcW w:w="3874" w:type="dxa"/>
            <w:vMerge w:val="restart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>Мероприятия</w:t>
            </w:r>
          </w:p>
        </w:tc>
        <w:tc>
          <w:tcPr>
            <w:tcW w:w="1700" w:type="dxa"/>
            <w:gridSpan w:val="2"/>
            <w:vMerge w:val="restart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>Сроки исполнения</w:t>
            </w:r>
          </w:p>
        </w:tc>
        <w:tc>
          <w:tcPr>
            <w:tcW w:w="1843" w:type="dxa"/>
            <w:vMerge w:val="restart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>Исполнители</w:t>
            </w:r>
          </w:p>
        </w:tc>
        <w:tc>
          <w:tcPr>
            <w:tcW w:w="851" w:type="dxa"/>
            <w:vMerge w:val="restart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>Источник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>финансирование</w:t>
            </w: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</w:rPr>
            </w:pPr>
            <w:r w:rsidRPr="009A2A3C">
              <w:rPr>
                <w:b/>
                <w:bCs/>
              </w:rPr>
              <w:t xml:space="preserve">Сумма финансирования 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 xml:space="preserve"> в тыс. руб.</w:t>
            </w:r>
          </w:p>
        </w:tc>
        <w:tc>
          <w:tcPr>
            <w:tcW w:w="3738" w:type="dxa"/>
            <w:vMerge w:val="restart"/>
          </w:tcPr>
          <w:p w:rsidR="00AF7E5B" w:rsidRPr="00AF7E5B" w:rsidRDefault="00AF7E5B" w:rsidP="0027197C">
            <w:pPr>
              <w:pStyle w:val="a5"/>
              <w:snapToGrid w:val="0"/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Отчет об исполнении мероприятий программы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  <w:vMerge/>
            <w:vAlign w:val="center"/>
          </w:tcPr>
          <w:p w:rsidR="00AF7E5B" w:rsidRPr="009A2A3C" w:rsidRDefault="00AF7E5B" w:rsidP="0027197C">
            <w:pPr>
              <w:widowControl/>
              <w:suppressAutoHyphens w:val="0"/>
              <w:rPr>
                <w:kern w:val="2"/>
              </w:rPr>
            </w:pPr>
          </w:p>
        </w:tc>
        <w:tc>
          <w:tcPr>
            <w:tcW w:w="3874" w:type="dxa"/>
            <w:vMerge/>
            <w:vAlign w:val="center"/>
          </w:tcPr>
          <w:p w:rsidR="00AF7E5B" w:rsidRPr="009A2A3C" w:rsidRDefault="00AF7E5B" w:rsidP="0027197C">
            <w:pPr>
              <w:widowControl/>
              <w:suppressAutoHyphens w:val="0"/>
              <w:rPr>
                <w:b/>
                <w:bCs/>
                <w:kern w:val="2"/>
              </w:rPr>
            </w:pPr>
          </w:p>
        </w:tc>
        <w:tc>
          <w:tcPr>
            <w:tcW w:w="1700" w:type="dxa"/>
            <w:gridSpan w:val="2"/>
            <w:vMerge/>
            <w:vAlign w:val="center"/>
          </w:tcPr>
          <w:p w:rsidR="00AF7E5B" w:rsidRPr="009A2A3C" w:rsidRDefault="00AF7E5B" w:rsidP="0027197C">
            <w:pPr>
              <w:widowControl/>
              <w:suppressAutoHyphens w:val="0"/>
              <w:rPr>
                <w:b/>
                <w:bCs/>
                <w:kern w:val="2"/>
              </w:rPr>
            </w:pPr>
          </w:p>
        </w:tc>
        <w:tc>
          <w:tcPr>
            <w:tcW w:w="1843" w:type="dxa"/>
            <w:vMerge/>
            <w:vAlign w:val="center"/>
          </w:tcPr>
          <w:p w:rsidR="00AF7E5B" w:rsidRPr="009A2A3C" w:rsidRDefault="00AF7E5B" w:rsidP="0027197C">
            <w:pPr>
              <w:widowControl/>
              <w:suppressAutoHyphens w:val="0"/>
              <w:rPr>
                <w:b/>
                <w:bCs/>
                <w:kern w:val="2"/>
              </w:rPr>
            </w:pPr>
          </w:p>
        </w:tc>
        <w:tc>
          <w:tcPr>
            <w:tcW w:w="851" w:type="dxa"/>
            <w:vMerge/>
            <w:vAlign w:val="center"/>
          </w:tcPr>
          <w:p w:rsidR="00AF7E5B" w:rsidRPr="009A2A3C" w:rsidRDefault="00AF7E5B" w:rsidP="0027197C">
            <w:pPr>
              <w:widowControl/>
              <w:suppressAutoHyphens w:val="0"/>
              <w:rPr>
                <w:b/>
                <w:bCs/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A513AA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20</w:t>
            </w:r>
            <w:r w:rsidR="00A513AA">
              <w:t>18</w:t>
            </w:r>
          </w:p>
        </w:tc>
        <w:tc>
          <w:tcPr>
            <w:tcW w:w="3738" w:type="dxa"/>
            <w:vMerge/>
            <w:vAlign w:val="center"/>
          </w:tcPr>
          <w:p w:rsidR="00AF7E5B" w:rsidRPr="009A2A3C" w:rsidRDefault="00AF7E5B" w:rsidP="0027197C">
            <w:pPr>
              <w:widowControl/>
              <w:suppressAutoHyphens w:val="0"/>
              <w:rPr>
                <w:b/>
                <w:bCs/>
                <w:kern w:val="2"/>
              </w:rPr>
            </w:pP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1</w:t>
            </w:r>
          </w:p>
        </w:tc>
        <w:tc>
          <w:tcPr>
            <w:tcW w:w="3874" w:type="dxa"/>
          </w:tcPr>
          <w:p w:rsidR="00AF7E5B" w:rsidRPr="003419C4" w:rsidRDefault="00AF7E5B" w:rsidP="0027197C">
            <w:pPr>
              <w:snapToGrid w:val="0"/>
              <w:spacing w:line="100" w:lineRule="atLeast"/>
              <w:jc w:val="both"/>
              <w:rPr>
                <w:color w:val="000000"/>
                <w:kern w:val="2"/>
              </w:rPr>
            </w:pPr>
            <w:r w:rsidRPr="003419C4">
              <w:rPr>
                <w:color w:val="000000"/>
              </w:rPr>
              <w:t>Выявление несовершеннолетних, допускающих немедицинское употребление наркотических средств, психотропных или одурманивающих веществ, в том числе: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rPr>
                <w:color w:val="000000"/>
              </w:rPr>
            </w:pPr>
            <w:r w:rsidRPr="003419C4">
              <w:rPr>
                <w:color w:val="000000"/>
              </w:rPr>
              <w:t xml:space="preserve"> - в рамках межведомственных профилактических мероприятий «Дети»», областной акции «Детям - заботу взрослых».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rPr>
                <w:color w:val="000000"/>
              </w:rPr>
            </w:pPr>
            <w:r w:rsidRPr="003419C4">
              <w:rPr>
                <w:color w:val="000000"/>
              </w:rPr>
              <w:t xml:space="preserve">- в рамках в межведомственной профилактической акции «Дети нашего района» 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rPr>
                <w:color w:val="000000"/>
                <w:kern w:val="2"/>
              </w:rPr>
            </w:pPr>
            <w:r w:rsidRPr="003419C4">
              <w:rPr>
                <w:color w:val="000000"/>
              </w:rPr>
              <w:t>- в ходе проведения индивидуальной реабилитационной работы с подростками, состоящими на различных видах учета</w:t>
            </w:r>
          </w:p>
        </w:tc>
        <w:tc>
          <w:tcPr>
            <w:tcW w:w="1700" w:type="dxa"/>
            <w:gridSpan w:val="2"/>
          </w:tcPr>
          <w:p w:rsidR="00AF7E5B" w:rsidRPr="00BE5B02" w:rsidRDefault="00AF7E5B" w:rsidP="0027197C">
            <w:pPr>
              <w:pStyle w:val="a3"/>
              <w:tabs>
                <w:tab w:val="left" w:pos="1545"/>
              </w:tabs>
              <w:snapToGrid w:val="0"/>
              <w:jc w:val="both"/>
              <w:rPr>
                <w:color w:val="000000"/>
              </w:rPr>
            </w:pP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</w:rPr>
            </w:pPr>
            <w:r w:rsidRPr="003419C4">
              <w:rPr>
                <w:color w:val="000000"/>
              </w:rPr>
              <w:t>ежегодно  октября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</w:rPr>
            </w:pP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</w:rPr>
            </w:pPr>
            <w:r w:rsidRPr="003419C4">
              <w:rPr>
                <w:color w:val="000000"/>
              </w:rPr>
              <w:t>ежегодно ноябрь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</w:rPr>
            </w:pP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</w:rPr>
            </w:pPr>
            <w:r w:rsidRPr="003419C4">
              <w:rPr>
                <w:color w:val="000000"/>
              </w:rPr>
              <w:t xml:space="preserve">весь период 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</w:rPr>
            </w:pPr>
            <w:r w:rsidRPr="003419C4">
              <w:rPr>
                <w:color w:val="000000"/>
              </w:rPr>
              <w:t>(1 раз в неделю)</w:t>
            </w:r>
          </w:p>
          <w:p w:rsidR="00AF7E5B" w:rsidRPr="003419C4" w:rsidRDefault="00AF7E5B" w:rsidP="0027197C">
            <w:pPr>
              <w:pStyle w:val="a3"/>
              <w:tabs>
                <w:tab w:val="left" w:pos="1545"/>
              </w:tabs>
              <w:snapToGrid w:val="0"/>
              <w:jc w:val="center"/>
              <w:rPr>
                <w:color w:val="000000"/>
                <w:kern w:val="2"/>
              </w:rPr>
            </w:pPr>
          </w:p>
        </w:tc>
        <w:tc>
          <w:tcPr>
            <w:tcW w:w="1843" w:type="dxa"/>
          </w:tcPr>
          <w:p w:rsidR="00AF7E5B" w:rsidRPr="003419C4" w:rsidRDefault="00AF7E5B" w:rsidP="00BE5B02">
            <w:pPr>
              <w:snapToGrid w:val="0"/>
              <w:spacing w:line="100" w:lineRule="atLeast"/>
              <w:ind w:left="87" w:right="86"/>
              <w:jc w:val="both"/>
              <w:rPr>
                <w:color w:val="000000"/>
                <w:kern w:val="2"/>
              </w:rPr>
            </w:pPr>
            <w:r w:rsidRPr="009A2A3C">
              <w:rPr>
                <w:color w:val="000000"/>
              </w:rPr>
              <w:t>МО МВД РФ «Некоузский,  Отдел образования, ТКДН и ЗП, администрации с/п,   общественные комиссии</w:t>
            </w:r>
            <w:r>
              <w:rPr>
                <w:color w:val="000000"/>
              </w:rPr>
              <w:t xml:space="preserve"> сельских поселений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1A7FA7" w:rsidRPr="001A7FA7" w:rsidRDefault="001A7FA7" w:rsidP="0027197C">
            <w:pPr>
              <w:pStyle w:val="a5"/>
              <w:snapToGrid w:val="0"/>
              <w:jc w:val="both"/>
              <w:rPr>
                <w:b/>
                <w:kern w:val="2"/>
              </w:rPr>
            </w:pPr>
            <w:r w:rsidRPr="001A7FA7">
              <w:rPr>
                <w:b/>
                <w:kern w:val="2"/>
              </w:rPr>
              <w:t>О</w:t>
            </w:r>
            <w:r>
              <w:rPr>
                <w:b/>
                <w:kern w:val="2"/>
              </w:rPr>
              <w:t>О</w:t>
            </w:r>
            <w:r w:rsidRPr="001A7FA7">
              <w:rPr>
                <w:b/>
                <w:kern w:val="2"/>
              </w:rPr>
              <w:t>:</w:t>
            </w:r>
          </w:p>
          <w:p w:rsidR="00AF7E5B" w:rsidRDefault="00FF0284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FF0284">
              <w:rPr>
                <w:kern w:val="2"/>
              </w:rPr>
              <w:t>Во всех 13 ОУ на классных часах проводятся профилактические беседы, направленные на недопущение употребления наркотических и психотропных средств</w:t>
            </w:r>
          </w:p>
          <w:p w:rsidR="001A7FA7" w:rsidRPr="001A7FA7" w:rsidRDefault="001A7FA7" w:rsidP="0027197C">
            <w:pPr>
              <w:pStyle w:val="a5"/>
              <w:snapToGrid w:val="0"/>
              <w:jc w:val="both"/>
              <w:rPr>
                <w:b/>
                <w:kern w:val="2"/>
              </w:rPr>
            </w:pPr>
            <w:r w:rsidRPr="001A7FA7">
              <w:rPr>
                <w:b/>
                <w:kern w:val="2"/>
              </w:rPr>
              <w:t>ТКДН И ЗП:</w:t>
            </w:r>
          </w:p>
          <w:p w:rsidR="001A7FA7" w:rsidRPr="001A7FA7" w:rsidRDefault="001A7FA7" w:rsidP="001A7FA7">
            <w:pPr>
              <w:pStyle w:val="a5"/>
              <w:snapToGrid w:val="0"/>
              <w:jc w:val="both"/>
              <w:rPr>
                <w:kern w:val="2"/>
              </w:rPr>
            </w:pPr>
            <w:r w:rsidRPr="001A7FA7">
              <w:rPr>
                <w:kern w:val="2"/>
              </w:rPr>
              <w:t xml:space="preserve">В первом полугодии 2018 года несовершеннолетних, допускающих немедицинское употребление наркотических средств, психотропных или одурманивающих веществ не выявлено. </w:t>
            </w:r>
          </w:p>
          <w:p w:rsidR="001A7FA7" w:rsidRPr="009A2A3C" w:rsidRDefault="001A7FA7" w:rsidP="001A7FA7">
            <w:pPr>
              <w:pStyle w:val="a5"/>
              <w:snapToGrid w:val="0"/>
              <w:jc w:val="both"/>
              <w:rPr>
                <w:kern w:val="2"/>
              </w:rPr>
            </w:pPr>
            <w:r w:rsidRPr="001A7FA7">
              <w:rPr>
                <w:kern w:val="2"/>
              </w:rPr>
              <w:t xml:space="preserve">В рамках проведения индивидуальной профилактической работы, несовершеннолетних, допускающих немедицинское употребление наркотических средств, психотропных или одурманивающих веществ также </w:t>
            </w:r>
            <w:r w:rsidRPr="001A7FA7">
              <w:rPr>
                <w:kern w:val="2"/>
              </w:rPr>
              <w:lastRenderedPageBreak/>
              <w:t>не выявлено.</w:t>
            </w:r>
          </w:p>
        </w:tc>
      </w:tr>
      <w:tr w:rsidR="00AF7E5B" w:rsidRPr="009A2A3C" w:rsidTr="00656F86">
        <w:trPr>
          <w:trHeight w:val="775"/>
          <w:jc w:val="center"/>
        </w:trPr>
        <w:tc>
          <w:tcPr>
            <w:tcW w:w="746" w:type="dxa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lastRenderedPageBreak/>
              <w:t>2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3"/>
              <w:tabs>
                <w:tab w:val="left" w:pos="1545"/>
              </w:tabs>
              <w:snapToGrid w:val="0"/>
              <w:rPr>
                <w:kern w:val="2"/>
              </w:rPr>
            </w:pPr>
            <w:r w:rsidRPr="009A2A3C">
              <w:t>Проведение рейдов совместно с общественными комиссиями по делам несовершеннолетних и защите их прав при администрациях поселений в учреждениях культуры при проведении танцевальных вечеров.</w:t>
            </w:r>
          </w:p>
        </w:tc>
        <w:tc>
          <w:tcPr>
            <w:tcW w:w="1700" w:type="dxa"/>
            <w:gridSpan w:val="2"/>
          </w:tcPr>
          <w:p w:rsidR="00AF7E5B" w:rsidRPr="009A2A3C" w:rsidRDefault="00AF7E5B" w:rsidP="0027197C">
            <w:pPr>
              <w:pStyle w:val="a3"/>
              <w:tabs>
                <w:tab w:val="left" w:pos="1545"/>
              </w:tabs>
              <w:snapToGrid w:val="0"/>
              <w:jc w:val="both"/>
              <w:rPr>
                <w:kern w:val="2"/>
              </w:rPr>
            </w:pPr>
            <w:r w:rsidRPr="009A2A3C">
              <w:t>Весь период</w:t>
            </w:r>
          </w:p>
          <w:p w:rsidR="00AF7E5B" w:rsidRPr="009A2A3C" w:rsidRDefault="00AF7E5B" w:rsidP="0027197C">
            <w:pPr>
              <w:pStyle w:val="a3"/>
              <w:tabs>
                <w:tab w:val="left" w:pos="1545"/>
              </w:tabs>
              <w:snapToGrid w:val="0"/>
              <w:jc w:val="both"/>
              <w:rPr>
                <w:kern w:val="2"/>
              </w:rPr>
            </w:pPr>
            <w:r w:rsidRPr="009A2A3C">
              <w:t>(по   отдельному плану)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3"/>
              <w:tabs>
                <w:tab w:val="left" w:pos="1545"/>
              </w:tabs>
              <w:snapToGrid w:val="0"/>
              <w:ind w:left="87" w:right="86"/>
              <w:jc w:val="both"/>
              <w:rPr>
                <w:color w:val="000000"/>
              </w:rPr>
            </w:pPr>
            <w:r w:rsidRPr="009A2A3C">
              <w:rPr>
                <w:color w:val="000000"/>
              </w:rPr>
              <w:t>МО МВД</w:t>
            </w:r>
            <w:r w:rsidR="00BE5B02">
              <w:rPr>
                <w:color w:val="000000"/>
              </w:rPr>
              <w:t xml:space="preserve"> РФ «Некоузски</w:t>
            </w:r>
            <w:r w:rsidR="00656F86">
              <w:rPr>
                <w:color w:val="000000"/>
              </w:rPr>
              <w:t>й</w:t>
            </w:r>
            <w:r w:rsidRPr="009A2A3C">
              <w:rPr>
                <w:color w:val="000000"/>
              </w:rPr>
              <w:t>»,</w:t>
            </w:r>
          </w:p>
          <w:p w:rsidR="00AF7E5B" w:rsidRPr="009A2A3C" w:rsidRDefault="00AF7E5B" w:rsidP="00BE5B02">
            <w:pPr>
              <w:pStyle w:val="a3"/>
              <w:tabs>
                <w:tab w:val="left" w:pos="1545"/>
              </w:tabs>
              <w:snapToGrid w:val="0"/>
              <w:ind w:left="87" w:right="86"/>
              <w:jc w:val="both"/>
              <w:rPr>
                <w:color w:val="000000"/>
              </w:rPr>
            </w:pPr>
            <w:r w:rsidRPr="009A2A3C">
              <w:rPr>
                <w:color w:val="000000"/>
              </w:rPr>
              <w:t>ТКДН и ЗП</w:t>
            </w:r>
          </w:p>
          <w:p w:rsidR="00AF7E5B" w:rsidRPr="009A2A3C" w:rsidRDefault="00AF7E5B" w:rsidP="00BE5B02">
            <w:pPr>
              <w:pStyle w:val="a3"/>
              <w:tabs>
                <w:tab w:val="left" w:pos="1545"/>
              </w:tabs>
              <w:snapToGrid w:val="0"/>
              <w:ind w:left="87" w:right="86"/>
              <w:jc w:val="both"/>
              <w:rPr>
                <w:kern w:val="2"/>
              </w:rPr>
            </w:pPr>
            <w:r w:rsidRPr="009A2A3C">
              <w:t>администрации с/п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1A7FA7" w:rsidRPr="001A7FA7" w:rsidRDefault="001A7FA7" w:rsidP="0027197C">
            <w:pPr>
              <w:pStyle w:val="a5"/>
              <w:snapToGrid w:val="0"/>
              <w:jc w:val="both"/>
              <w:rPr>
                <w:b/>
                <w:kern w:val="2"/>
              </w:rPr>
            </w:pPr>
            <w:r>
              <w:rPr>
                <w:kern w:val="2"/>
              </w:rPr>
              <w:t xml:space="preserve"> </w:t>
            </w:r>
            <w:r w:rsidRPr="001A7FA7">
              <w:rPr>
                <w:b/>
                <w:kern w:val="2"/>
              </w:rPr>
              <w:t>МОМВД РФ «Некоузский»</w:t>
            </w:r>
          </w:p>
          <w:p w:rsidR="00AF7E5B" w:rsidRDefault="001A7FA7" w:rsidP="0027197C">
            <w:pPr>
              <w:pStyle w:val="a5"/>
              <w:snapToGrid w:val="0"/>
              <w:jc w:val="both"/>
              <w:rPr>
                <w:kern w:val="2"/>
              </w:rPr>
            </w:pPr>
            <w:r>
              <w:rPr>
                <w:kern w:val="2"/>
              </w:rPr>
              <w:t>Проведено рейдов при проведении танцевальных вечеров в учреждениях культуры- 30:</w:t>
            </w:r>
          </w:p>
          <w:p w:rsidR="001A7FA7" w:rsidRDefault="001A7FA7" w:rsidP="001A7FA7">
            <w:pPr>
              <w:pStyle w:val="a5"/>
              <w:snapToGrid w:val="0"/>
              <w:jc w:val="both"/>
              <w:rPr>
                <w:kern w:val="2"/>
              </w:rPr>
            </w:pPr>
            <w:r>
              <w:rPr>
                <w:kern w:val="2"/>
              </w:rPr>
              <w:t>Выявление несовершеннолетних допустивших немедицинское употребление наркотических средств, и ПАВ- 0,</w:t>
            </w:r>
          </w:p>
          <w:p w:rsidR="001A7FA7" w:rsidRDefault="001A7FA7" w:rsidP="001A7FA7">
            <w:pPr>
              <w:pStyle w:val="a5"/>
              <w:snapToGrid w:val="0"/>
              <w:jc w:val="both"/>
              <w:rPr>
                <w:kern w:val="2"/>
              </w:rPr>
            </w:pPr>
            <w:r>
              <w:rPr>
                <w:kern w:val="2"/>
              </w:rPr>
              <w:t>Проведено рейдов по выявлению нарушений  правил продажи алкогольной продукции, пива и табачных изделий несовершеннолетним- 12:</w:t>
            </w:r>
          </w:p>
          <w:p w:rsidR="001A7FA7" w:rsidRDefault="001A7FA7" w:rsidP="001A7FA7">
            <w:pPr>
              <w:pStyle w:val="a5"/>
              <w:snapToGrid w:val="0"/>
              <w:jc w:val="both"/>
              <w:rPr>
                <w:kern w:val="2"/>
              </w:rPr>
            </w:pPr>
            <w:r>
              <w:rPr>
                <w:kern w:val="2"/>
              </w:rPr>
              <w:t>нарушения: алкогольной, табачной продукции - 0,</w:t>
            </w:r>
          </w:p>
          <w:p w:rsidR="001A7FA7" w:rsidRDefault="001A7FA7" w:rsidP="001A7FA7">
            <w:pPr>
              <w:pStyle w:val="a5"/>
              <w:snapToGrid w:val="0"/>
              <w:jc w:val="both"/>
              <w:rPr>
                <w:kern w:val="2"/>
              </w:rPr>
            </w:pPr>
            <w:r>
              <w:rPr>
                <w:kern w:val="2"/>
              </w:rPr>
              <w:t>вовлечение подростков в употребление алкогольной продукции-2.</w:t>
            </w:r>
          </w:p>
          <w:p w:rsidR="001A7FA7" w:rsidRDefault="001A7FA7" w:rsidP="001A7FA7">
            <w:pPr>
              <w:pStyle w:val="a5"/>
              <w:snapToGrid w:val="0"/>
              <w:jc w:val="both"/>
              <w:rPr>
                <w:b/>
                <w:kern w:val="2"/>
              </w:rPr>
            </w:pPr>
            <w:r w:rsidRPr="001A7FA7">
              <w:rPr>
                <w:b/>
                <w:kern w:val="2"/>
              </w:rPr>
              <w:t>ТКДН и ЗП:</w:t>
            </w:r>
          </w:p>
          <w:p w:rsidR="001A7FA7" w:rsidRPr="001A7FA7" w:rsidRDefault="001A7FA7" w:rsidP="001A7FA7">
            <w:pPr>
              <w:pStyle w:val="a5"/>
              <w:snapToGrid w:val="0"/>
              <w:jc w:val="both"/>
              <w:rPr>
                <w:kern w:val="2"/>
              </w:rPr>
            </w:pPr>
            <w:r w:rsidRPr="001A7FA7">
              <w:rPr>
                <w:kern w:val="2"/>
              </w:rPr>
              <w:t>Рейдовые мероприятия совместно с общественными комиссиями по делам несовершеннолетних и защите их прав при администрациях поселений в учреждениях культуры при проведении танцевальных вечеров проводятся ежемесячно. Нарушений, при проведении рейдовых мероприятий, не выявлено.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3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6"/>
              <w:tabs>
                <w:tab w:val="left" w:pos="1545"/>
              </w:tabs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Проведение тестирования </w:t>
            </w:r>
            <w:r w:rsidRPr="009A2A3C">
              <w:rPr>
                <w:rFonts w:ascii="Times New Roman" w:hAnsi="Times New Roman" w:cs="Times New Roman"/>
              </w:rPr>
              <w:lastRenderedPageBreak/>
              <w:t>обучающихся старших классов общеобразовательных учреждений  на предмет немедицинского потребления ПАВ</w:t>
            </w:r>
          </w:p>
        </w:tc>
        <w:tc>
          <w:tcPr>
            <w:tcW w:w="1700" w:type="dxa"/>
            <w:gridSpan w:val="2"/>
          </w:tcPr>
          <w:p w:rsidR="00AF7E5B" w:rsidRPr="009A2A3C" w:rsidRDefault="00AF7E5B" w:rsidP="00A513AA">
            <w:pPr>
              <w:pStyle w:val="a6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течение 201</w:t>
            </w:r>
            <w:r w:rsidR="00A513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AF7E5B" w:rsidRPr="003419C4" w:rsidRDefault="00AF7E5B" w:rsidP="00BE5B02">
            <w:pPr>
              <w:snapToGrid w:val="0"/>
              <w:ind w:left="87" w:right="86"/>
              <w:jc w:val="center"/>
              <w:rPr>
                <w:color w:val="000000"/>
                <w:kern w:val="2"/>
                <w:lang w:eastAsia="sa-IN" w:bidi="sa-IN"/>
              </w:rPr>
            </w:pPr>
            <w:r>
              <w:rPr>
                <w:color w:val="000000"/>
                <w:kern w:val="2"/>
                <w:lang w:eastAsia="sa-IN" w:bidi="sa-IN"/>
              </w:rPr>
              <w:t xml:space="preserve">Отдел </w:t>
            </w:r>
            <w:r w:rsidR="00BE5B02">
              <w:rPr>
                <w:color w:val="000000"/>
                <w:kern w:val="2"/>
                <w:lang w:eastAsia="sa-IN" w:bidi="sa-IN"/>
              </w:rPr>
              <w:lastRenderedPageBreak/>
              <w:t>образования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9A2A3C" w:rsidRDefault="00FF0284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 xml:space="preserve">Тестирование проходилось среди </w:t>
            </w:r>
            <w:r w:rsidRPr="00FF0284">
              <w:rPr>
                <w:kern w:val="2"/>
              </w:rPr>
              <w:lastRenderedPageBreak/>
              <w:t>10 ОУ, участвовали 333 учащихся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lastRenderedPageBreak/>
              <w:t>4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6"/>
              <w:tabs>
                <w:tab w:val="left" w:pos="1545"/>
              </w:tabs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Внедрение системы обязательных регулярных осмотров врачом-наркологом с проведением тестирования на наркотики работников отдельных видов профессий</w:t>
            </w:r>
          </w:p>
        </w:tc>
        <w:tc>
          <w:tcPr>
            <w:tcW w:w="1700" w:type="dxa"/>
            <w:gridSpan w:val="2"/>
          </w:tcPr>
          <w:p w:rsidR="00AF7E5B" w:rsidRPr="009A2A3C" w:rsidRDefault="00AF7E5B" w:rsidP="00A513AA">
            <w:pPr>
              <w:pStyle w:val="a6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201</w:t>
            </w:r>
            <w:r w:rsidR="00A513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5"/>
              <w:snapToGrid w:val="0"/>
              <w:ind w:left="87" w:right="86"/>
              <w:jc w:val="both"/>
              <w:rPr>
                <w:kern w:val="2"/>
              </w:rPr>
            </w:pPr>
            <w:r w:rsidRPr="009A2A3C">
              <w:t>Руководители учреждений, организаций, предприятий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9A2A3C" w:rsidRDefault="00AA3A8C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срок исполнения 4 кв.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3419C4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5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3"/>
              <w:tabs>
                <w:tab w:val="left" w:pos="1545"/>
              </w:tabs>
              <w:snapToGrid w:val="0"/>
              <w:rPr>
                <w:kern w:val="2"/>
              </w:rPr>
            </w:pPr>
            <w:r w:rsidRPr="009A2A3C">
              <w:t xml:space="preserve">Организация работы круглосуточного «телефона доверия» </w:t>
            </w:r>
          </w:p>
        </w:tc>
        <w:tc>
          <w:tcPr>
            <w:tcW w:w="1700" w:type="dxa"/>
            <w:gridSpan w:val="2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постоянно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snapToGrid w:val="0"/>
              <w:spacing w:line="100" w:lineRule="atLeast"/>
              <w:ind w:left="87" w:right="86"/>
              <w:jc w:val="both"/>
              <w:rPr>
                <w:color w:val="000000"/>
                <w:kern w:val="2"/>
              </w:rPr>
            </w:pPr>
            <w:r w:rsidRPr="009A2A3C">
              <w:rPr>
                <w:color w:val="000000"/>
              </w:rPr>
              <w:t>ТКДН и ЗП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9A2A3C" w:rsidRDefault="001A7FA7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1A7FA7">
              <w:rPr>
                <w:kern w:val="2"/>
              </w:rPr>
              <w:t>Детский телефон доверия работает круглосуточно. Режим работы специалистов комиссии по делам несовершеннолетних и защите их прав Некоузского муниципального района с понедельника по пятницу, с 08:00 до 17:00. В отсутствие специалистов, в комиссии работает автоответчик.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3419C4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6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Организация и проведение акции «Сообщи, где торгуют смертью»</w:t>
            </w:r>
          </w:p>
        </w:tc>
        <w:tc>
          <w:tcPr>
            <w:tcW w:w="1700" w:type="dxa"/>
            <w:gridSpan w:val="2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Ежегодно</w:t>
            </w:r>
          </w:p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март, сентябрь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5"/>
              <w:snapToGrid w:val="0"/>
              <w:ind w:left="87" w:right="86"/>
              <w:jc w:val="both"/>
              <w:rPr>
                <w:kern w:val="2"/>
              </w:rPr>
            </w:pPr>
            <w:r w:rsidRPr="009A2A3C">
              <w:t>МУ «САМ»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color w:val="000000"/>
                <w:kern w:val="2"/>
              </w:rPr>
            </w:pPr>
          </w:p>
        </w:tc>
        <w:tc>
          <w:tcPr>
            <w:tcW w:w="3738" w:type="dxa"/>
          </w:tcPr>
          <w:p w:rsidR="00AF7E5B" w:rsidRPr="000608D1" w:rsidRDefault="00AA3A8C" w:rsidP="0027197C">
            <w:pPr>
              <w:pStyle w:val="a5"/>
              <w:snapToGrid w:val="0"/>
              <w:jc w:val="center"/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 xml:space="preserve">Информация о проведении акции размещена на официальных страницах групп МУ САМ, </w:t>
            </w:r>
            <w:r w:rsidRPr="00AA3A8C">
              <w:rPr>
                <w:color w:val="000000"/>
                <w:kern w:val="2"/>
              </w:rPr>
              <w:t>Открытое Молодежное ОбъЕдинение Некоузского р-на</w:t>
            </w:r>
            <w:r>
              <w:rPr>
                <w:color w:val="000000"/>
                <w:kern w:val="2"/>
              </w:rPr>
              <w:t>, Районная газета «Вперед»- зарегистрированных случаев обращения граждан в МО МВД РФ «Некоузский» не зарегистрировано</w:t>
            </w:r>
          </w:p>
        </w:tc>
      </w:tr>
      <w:tr w:rsidR="00AF7E5B" w:rsidRPr="009A2A3C" w:rsidTr="00656F86">
        <w:trPr>
          <w:trHeight w:val="1407"/>
          <w:jc w:val="center"/>
        </w:trPr>
        <w:tc>
          <w:tcPr>
            <w:tcW w:w="746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lastRenderedPageBreak/>
              <w:t>7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3"/>
              <w:tabs>
                <w:tab w:val="left" w:pos="1545"/>
              </w:tabs>
              <w:snapToGrid w:val="0"/>
              <w:rPr>
                <w:kern w:val="2"/>
              </w:rPr>
            </w:pPr>
            <w:r w:rsidRPr="009A2A3C">
              <w:t>Проведение мероприятий по выявлению нарушений правил продажи алкогольной продукции, пива и табачных изделий несовершеннолетним.</w:t>
            </w:r>
          </w:p>
        </w:tc>
        <w:tc>
          <w:tcPr>
            <w:tcW w:w="1700" w:type="dxa"/>
            <w:gridSpan w:val="2"/>
          </w:tcPr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постоянно</w:t>
            </w:r>
          </w:p>
          <w:p w:rsidR="00AF7E5B" w:rsidRPr="009A2A3C" w:rsidRDefault="00AF7E5B" w:rsidP="0027197C">
            <w:pPr>
              <w:pStyle w:val="a5"/>
              <w:snapToGrid w:val="0"/>
              <w:jc w:val="both"/>
              <w:rPr>
                <w:kern w:val="2"/>
              </w:rPr>
            </w:pPr>
            <w:r w:rsidRPr="009A2A3C">
              <w:t>(по отдельному плану)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3"/>
              <w:tabs>
                <w:tab w:val="left" w:pos="1545"/>
              </w:tabs>
              <w:snapToGrid w:val="0"/>
              <w:ind w:left="87" w:right="86"/>
              <w:jc w:val="both"/>
            </w:pPr>
            <w:r w:rsidRPr="009A2A3C">
              <w:rPr>
                <w:color w:val="000000"/>
              </w:rPr>
              <w:t>МО МВД</w:t>
            </w:r>
            <w:r w:rsidR="00BE5B02">
              <w:rPr>
                <w:color w:val="000000"/>
              </w:rPr>
              <w:t xml:space="preserve"> РФ «Некоузски</w:t>
            </w:r>
            <w:r w:rsidR="00F36792">
              <w:rPr>
                <w:color w:val="000000"/>
              </w:rPr>
              <w:t>й</w:t>
            </w:r>
            <w:r w:rsidRPr="009A2A3C">
              <w:rPr>
                <w:color w:val="000000"/>
              </w:rPr>
              <w:t>»</w:t>
            </w:r>
          </w:p>
          <w:p w:rsidR="00AF7E5B" w:rsidRPr="009A2A3C" w:rsidRDefault="00AF7E5B" w:rsidP="00BE5B02">
            <w:pPr>
              <w:pStyle w:val="a3"/>
              <w:tabs>
                <w:tab w:val="left" w:pos="1545"/>
              </w:tabs>
              <w:snapToGrid w:val="0"/>
              <w:ind w:left="87" w:right="86"/>
              <w:jc w:val="both"/>
              <w:rPr>
                <w:kern w:val="2"/>
              </w:rPr>
            </w:pPr>
            <w:r w:rsidRPr="009A2A3C">
              <w:t xml:space="preserve"> 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A3A8C" w:rsidRPr="00AA3A8C" w:rsidRDefault="00AA3A8C" w:rsidP="00AA3A8C">
            <w:pPr>
              <w:pStyle w:val="a5"/>
              <w:snapToGrid w:val="0"/>
              <w:jc w:val="center"/>
              <w:rPr>
                <w:kern w:val="2"/>
              </w:rPr>
            </w:pPr>
            <w:r w:rsidRPr="00AA3A8C">
              <w:rPr>
                <w:kern w:val="2"/>
              </w:rPr>
              <w:t>Проведено рейдов по выявлению нарушений  правил продажи алкогольной продукции, пива и табачных изделий несовершеннолетним- 12:</w:t>
            </w:r>
          </w:p>
          <w:p w:rsidR="00AA3A8C" w:rsidRPr="00AA3A8C" w:rsidRDefault="00AA3A8C" w:rsidP="00AA3A8C">
            <w:pPr>
              <w:pStyle w:val="a5"/>
              <w:snapToGrid w:val="0"/>
              <w:jc w:val="center"/>
              <w:rPr>
                <w:kern w:val="2"/>
              </w:rPr>
            </w:pPr>
            <w:r w:rsidRPr="00AA3A8C">
              <w:rPr>
                <w:kern w:val="2"/>
              </w:rPr>
              <w:t>нарушения: алкогольной, табачной продукции - 0,</w:t>
            </w:r>
          </w:p>
          <w:p w:rsidR="00AF7E5B" w:rsidRPr="009A2A3C" w:rsidRDefault="00AA3A8C" w:rsidP="00AA3A8C">
            <w:pPr>
              <w:pStyle w:val="a5"/>
              <w:snapToGrid w:val="0"/>
              <w:jc w:val="center"/>
              <w:rPr>
                <w:kern w:val="2"/>
              </w:rPr>
            </w:pPr>
            <w:r w:rsidRPr="00AA3A8C">
              <w:rPr>
                <w:kern w:val="2"/>
              </w:rPr>
              <w:t>вовлечение подростков в употребление алкогольной продукции-2.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8</w:t>
            </w:r>
          </w:p>
        </w:tc>
        <w:tc>
          <w:tcPr>
            <w:tcW w:w="3874" w:type="dxa"/>
          </w:tcPr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Организация информирования правоохранительных органов в случае  выявления очагов произрастания дикорастущих наркосодержащих растений, в том числе на земельных участках сельскохозяйственного назначения</w:t>
            </w:r>
          </w:p>
        </w:tc>
        <w:tc>
          <w:tcPr>
            <w:tcW w:w="1700" w:type="dxa"/>
            <w:gridSpan w:val="2"/>
          </w:tcPr>
          <w:p w:rsidR="00AF7E5B" w:rsidRPr="00AF7E5B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 xml:space="preserve"> 201</w:t>
            </w:r>
            <w:r w:rsidR="00A513AA">
              <w:rPr>
                <w:bCs/>
              </w:rPr>
              <w:t>8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май-август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6"/>
              <w:snapToGrid w:val="0"/>
              <w:ind w:left="87" w:right="86"/>
              <w:jc w:val="center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Антинаркотическая комиссия Некоузского</w:t>
            </w:r>
          </w:p>
          <w:p w:rsidR="00AF7E5B" w:rsidRPr="009A2A3C" w:rsidRDefault="00AF7E5B" w:rsidP="00BE5B02">
            <w:pPr>
              <w:pStyle w:val="a6"/>
              <w:snapToGrid w:val="0"/>
              <w:ind w:left="87" w:right="86"/>
              <w:jc w:val="center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муниципального района, главы сельских поселений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9A2A3C" w:rsidRDefault="00AA3A8C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 xml:space="preserve"> 3 кв.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9</w:t>
            </w:r>
          </w:p>
          <w:p w:rsidR="00AF7E5B" w:rsidRPr="009A2A3C" w:rsidRDefault="00AF7E5B" w:rsidP="0027197C">
            <w:pPr>
              <w:pStyle w:val="a5"/>
              <w:snapToGrid w:val="0"/>
              <w:rPr>
                <w:kern w:val="2"/>
              </w:rPr>
            </w:pP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6"/>
              <w:snapToGrid w:val="0"/>
              <w:jc w:val="both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Проведение в Некоузском муниципальном районе активной  антинаркотической пропаганды, повышение уровня осведомлённости подростков и молодёжи о негативных последствиях немедицинского потребления наркотиков и об ответственности за участие в их незаконном обороте, в том числе: </w:t>
            </w:r>
          </w:p>
          <w:p w:rsidR="00AF7E5B" w:rsidRPr="009A2A3C" w:rsidRDefault="00AF7E5B" w:rsidP="0027197C">
            <w:pPr>
              <w:pStyle w:val="a6"/>
              <w:snapToGrid w:val="0"/>
              <w:jc w:val="both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- Издание специализированной печатной продукции (буклетов, плакатов, листовок) по профилактике потребления ПАВ </w:t>
            </w:r>
          </w:p>
          <w:p w:rsidR="00AF7E5B" w:rsidRPr="009A2A3C" w:rsidRDefault="00AF7E5B" w:rsidP="0027197C">
            <w:pPr>
              <w:pStyle w:val="a6"/>
              <w:snapToGrid w:val="0"/>
              <w:jc w:val="both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- Проведение муниципального конкурса молодёжной  социальной рекламы в сфере наркопрофилактики с последующим размещением материалов газете </w:t>
            </w:r>
            <w:r>
              <w:rPr>
                <w:rFonts w:ascii="Times New Roman" w:hAnsi="Times New Roman" w:cs="Times New Roman"/>
              </w:rPr>
              <w:t>Некоузского</w:t>
            </w:r>
            <w:r w:rsidRPr="009A2A3C">
              <w:rPr>
                <w:rFonts w:ascii="Times New Roman" w:hAnsi="Times New Roman" w:cs="Times New Roman"/>
              </w:rPr>
              <w:t xml:space="preserve"> района «</w:t>
            </w:r>
            <w:r>
              <w:rPr>
                <w:rFonts w:ascii="Times New Roman" w:hAnsi="Times New Roman" w:cs="Times New Roman"/>
              </w:rPr>
              <w:t>Вперёд</w:t>
            </w:r>
            <w:r w:rsidRPr="009A2A3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 xml:space="preserve"> 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  <w:r w:rsidRPr="009A2A3C">
              <w:rPr>
                <w:bCs/>
              </w:rPr>
              <w:t xml:space="preserve">в течение </w:t>
            </w:r>
            <w:r w:rsidR="003D57C3">
              <w:rPr>
                <w:bCs/>
              </w:rPr>
              <w:t>2016-2018</w:t>
            </w:r>
            <w:r w:rsidRPr="009A2A3C">
              <w:rPr>
                <w:bCs/>
              </w:rPr>
              <w:t xml:space="preserve"> г.г.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rPr>
                <w:bCs/>
              </w:rPr>
            </w:pPr>
            <w:r w:rsidRPr="009A2A3C">
              <w:rPr>
                <w:bCs/>
              </w:rPr>
              <w:t>сентябрь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  <w:r w:rsidRPr="009A2A3C">
              <w:rPr>
                <w:bCs/>
              </w:rPr>
              <w:t>ноябрь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</w:p>
        </w:tc>
        <w:tc>
          <w:tcPr>
            <w:tcW w:w="1843" w:type="dxa"/>
          </w:tcPr>
          <w:p w:rsidR="00AF7E5B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rPr>
                <w:kern w:val="2"/>
              </w:rPr>
              <w:t>ТКДН</w:t>
            </w:r>
            <w:r w:rsidR="00BE5B02">
              <w:rPr>
                <w:kern w:val="2"/>
              </w:rPr>
              <w:t xml:space="preserve"> </w:t>
            </w:r>
            <w:r>
              <w:rPr>
                <w:kern w:val="2"/>
              </w:rPr>
              <w:t>и</w:t>
            </w:r>
            <w:r w:rsidR="00BE5B02">
              <w:rPr>
                <w:kern w:val="2"/>
              </w:rPr>
              <w:t xml:space="preserve"> </w:t>
            </w:r>
            <w:r>
              <w:rPr>
                <w:kern w:val="2"/>
              </w:rPr>
              <w:t>ЗП,</w:t>
            </w: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rPr>
                <w:kern w:val="2"/>
              </w:rPr>
              <w:t>Отдел образования,</w:t>
            </w: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rPr>
                <w:kern w:val="2"/>
              </w:rPr>
            </w:pPr>
            <w:r>
              <w:t xml:space="preserve"> МУ </w:t>
            </w:r>
            <w:r w:rsidRPr="009A2A3C">
              <w:t>«САМ»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Default="00FF0284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Во всех 13 ОУ в ходе проведения классных часов в течение всего учебного года использовалась печатная продукция, плакаты  по профилактике ПАВ</w:t>
            </w:r>
          </w:p>
          <w:p w:rsidR="001A7FA7" w:rsidRPr="001A7FA7" w:rsidRDefault="001A7FA7" w:rsidP="0027197C">
            <w:pPr>
              <w:pStyle w:val="a5"/>
              <w:snapToGrid w:val="0"/>
              <w:jc w:val="center"/>
              <w:rPr>
                <w:b/>
                <w:kern w:val="2"/>
              </w:rPr>
            </w:pPr>
            <w:r w:rsidRPr="001A7FA7">
              <w:rPr>
                <w:b/>
                <w:kern w:val="2"/>
              </w:rPr>
              <w:t>ТКДН и ЗП:</w:t>
            </w:r>
          </w:p>
          <w:p w:rsidR="001A7FA7" w:rsidRDefault="001A7FA7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1A7FA7">
              <w:rPr>
                <w:kern w:val="2"/>
              </w:rPr>
              <w:t>В Некоузском муниципальном районе ведется активная антинаркотическая пропаганда, повышение уровня осведомлённости подростков и молодёжи о негативных последствиях немедицинского потребления наркотиков и об ответственности за участие в их незаконном обороте проводится путем классных часов в образовательных организациях Некоузского муниципального района, работа выездной детской общественной приемной в дошкольных учреждениях и образовательных организациях, правовые десанты. Все сопровождается показом презентационного материала.</w:t>
            </w:r>
          </w:p>
          <w:p w:rsidR="00A923D6" w:rsidRDefault="00A923D6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МУ САМ:</w:t>
            </w:r>
          </w:p>
          <w:p w:rsidR="00A923D6" w:rsidRDefault="00A923D6" w:rsidP="00A923D6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Информационные материалы по пропаганде ЗОЖ, и отрицательного отношения к употреблению ПАВ размещены</w:t>
            </w:r>
            <w:r w:rsidRPr="00A923D6">
              <w:rPr>
                <w:kern w:val="2"/>
              </w:rPr>
              <w:t xml:space="preserve"> на официальных страницах групп МУ САМ, Открытое Молодежное ОбъЕдинение Некоузского</w:t>
            </w:r>
            <w:r>
              <w:rPr>
                <w:kern w:val="2"/>
              </w:rPr>
              <w:t xml:space="preserve"> р-на, Районная газета «Вперед».</w:t>
            </w:r>
          </w:p>
          <w:p w:rsidR="00A923D6" w:rsidRPr="009A2A3C" w:rsidRDefault="00A923D6" w:rsidP="00A923D6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(информация размещается 1 раз в квартал)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10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Проведение мероприятий в рамках реализации программ по профилактике асоциальных явлений в молодёжной среде, в том числе:</w:t>
            </w:r>
          </w:p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- посвящённых Всемирному Дню здоровья;</w:t>
            </w:r>
          </w:p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- посвящённому Дню борьбы с наркоманией</w:t>
            </w:r>
          </w:p>
        </w:tc>
        <w:tc>
          <w:tcPr>
            <w:tcW w:w="1642" w:type="dxa"/>
          </w:tcPr>
          <w:p w:rsidR="00AF7E5B" w:rsidRPr="00BE5B02" w:rsidRDefault="00AF7E5B" w:rsidP="00BE5B02">
            <w:pPr>
              <w:pStyle w:val="a5"/>
              <w:snapToGrid w:val="0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  <w:r w:rsidRPr="009A2A3C">
              <w:t>апрель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июнь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</w:pPr>
            <w:r w:rsidRPr="009A2A3C">
              <w:t>МУ «САМ»</w:t>
            </w: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</w:pP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</w:pP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</w:pP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AF7E5B" w:rsidRPr="00BE5B02" w:rsidRDefault="00AF7E5B" w:rsidP="00BE5B02">
            <w:pPr>
              <w:pStyle w:val="a5"/>
              <w:snapToGrid w:val="0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</w:pP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Default="00AF7E5B" w:rsidP="00BE5B02">
            <w:pPr>
              <w:pStyle w:val="a5"/>
              <w:snapToGrid w:val="0"/>
              <w:rPr>
                <w:kern w:val="2"/>
              </w:rPr>
            </w:pPr>
          </w:p>
          <w:p w:rsidR="00AF7E5B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  <w:p w:rsidR="00AF7E5B" w:rsidRPr="003027D9" w:rsidRDefault="00AF7E5B" w:rsidP="003D57C3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Default="00AA3A8C" w:rsidP="00AA3A8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ОО:</w:t>
            </w:r>
          </w:p>
          <w:p w:rsid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Во всех ОУ 2 раза в год проводятся в школе Дни Здоровья (сентябрь и апрель)</w:t>
            </w:r>
          </w:p>
          <w:p w:rsidR="00AA3A8C" w:rsidRPr="00AA3A8C" w:rsidRDefault="00AA3A8C" w:rsidP="00FF0284">
            <w:pPr>
              <w:pStyle w:val="a5"/>
              <w:snapToGrid w:val="0"/>
              <w:jc w:val="center"/>
              <w:rPr>
                <w:b/>
                <w:i/>
                <w:kern w:val="2"/>
              </w:rPr>
            </w:pPr>
            <w:r w:rsidRPr="00AA3A8C">
              <w:rPr>
                <w:b/>
                <w:i/>
                <w:kern w:val="2"/>
              </w:rPr>
              <w:t>МУ САМ</w:t>
            </w:r>
          </w:p>
          <w:p w:rsidR="00AA3A8C" w:rsidRDefault="00A923D6" w:rsidP="00AA3A8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П</w:t>
            </w:r>
            <w:r w:rsidR="00AA3A8C" w:rsidRPr="00AA3A8C">
              <w:rPr>
                <w:kern w:val="2"/>
              </w:rPr>
              <w:t>рофилактическая игра «Брейн-ринг», 14 марта</w:t>
            </w:r>
            <w:r>
              <w:rPr>
                <w:kern w:val="2"/>
              </w:rPr>
              <w:t>, 15 участников</w:t>
            </w:r>
          </w:p>
          <w:p w:rsidR="00AA3A8C" w:rsidRPr="00AA3A8C" w:rsidRDefault="00AA3A8C" w:rsidP="00AA3A8C">
            <w:pPr>
              <w:pStyle w:val="a5"/>
              <w:snapToGrid w:val="0"/>
              <w:jc w:val="center"/>
              <w:rPr>
                <w:kern w:val="2"/>
              </w:rPr>
            </w:pPr>
            <w:r w:rsidRPr="00AA3A8C">
              <w:rPr>
                <w:kern w:val="2"/>
              </w:rPr>
              <w:t>Акция "СТОП ВИЧ/СПИД"</w:t>
            </w:r>
          </w:p>
          <w:p w:rsidR="00FF0284" w:rsidRDefault="00AA3A8C" w:rsidP="00AA3A8C">
            <w:pPr>
              <w:pStyle w:val="a5"/>
              <w:snapToGrid w:val="0"/>
              <w:jc w:val="center"/>
              <w:rPr>
                <w:kern w:val="2"/>
              </w:rPr>
            </w:pPr>
            <w:r w:rsidRPr="00AA3A8C">
              <w:rPr>
                <w:kern w:val="2"/>
              </w:rPr>
              <w:t>Акция "Красная летночка"</w:t>
            </w:r>
            <w:r>
              <w:rPr>
                <w:kern w:val="2"/>
              </w:rPr>
              <w:t xml:space="preserve"> 15-16.05.2018 (200 человек)</w:t>
            </w:r>
          </w:p>
          <w:p w:rsidR="00AA3A8C" w:rsidRDefault="00AA3A8C" w:rsidP="00AA3A8C">
            <w:pPr>
              <w:pStyle w:val="a5"/>
              <w:snapToGrid w:val="0"/>
              <w:jc w:val="center"/>
            </w:pPr>
            <w:r>
              <w:t>Информационно-развлекательная игра «Здоровое поколение» приуроченной ко Дню единых действий борьбы с наркоманией- 75 человек.</w:t>
            </w:r>
          </w:p>
          <w:p w:rsidR="00AA3A8C" w:rsidRPr="00FF0284" w:rsidRDefault="00AA3A8C" w:rsidP="00AA3A8C">
            <w:pPr>
              <w:pStyle w:val="a5"/>
              <w:snapToGrid w:val="0"/>
              <w:jc w:val="center"/>
              <w:rPr>
                <w:kern w:val="2"/>
              </w:rPr>
            </w:pPr>
          </w:p>
          <w:p w:rsidR="00AF7E5B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  <w:p w:rsidR="00AF7E5B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  <w:p w:rsidR="00AF7E5B" w:rsidRPr="003027D9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11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Проведение волонтёрами </w:t>
            </w:r>
            <w:r>
              <w:rPr>
                <w:rFonts w:ascii="Times New Roman" w:hAnsi="Times New Roman" w:cs="Times New Roman"/>
              </w:rPr>
              <w:t>Некоузского</w:t>
            </w:r>
            <w:r w:rsidRPr="009A2A3C">
              <w:rPr>
                <w:rFonts w:ascii="Times New Roman" w:hAnsi="Times New Roman" w:cs="Times New Roman"/>
              </w:rPr>
              <w:t xml:space="preserve"> района мероприятий по профилактике наркозависимости в рамках программ по развитию добровольческой деятельности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в течение 201</w:t>
            </w:r>
            <w:r>
              <w:t>6</w:t>
            </w:r>
            <w:r w:rsidRPr="009A2A3C">
              <w:t>-201</w:t>
            </w:r>
            <w:r>
              <w:t>8</w:t>
            </w:r>
            <w:r w:rsidRPr="009A2A3C">
              <w:t xml:space="preserve"> г.г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(по отдельному плану)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</w:pPr>
            <w:r w:rsidRPr="009A2A3C">
              <w:t>МУ «САМ»</w:t>
            </w:r>
          </w:p>
          <w:p w:rsidR="00AF7E5B" w:rsidRPr="009A2A3C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A923D6" w:rsidRDefault="00A923D6" w:rsidP="00A923D6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A923D6">
              <w:rPr>
                <w:bCs/>
                <w:kern w:val="2"/>
              </w:rPr>
              <w:t>Станционная информационно-развлекательная игра «Здоровое поколение» приуроченной ко Дню единых действий борьбы с наркоманией- 75 человек участников, распространение буклетов «Свобода и независимость»- 27 июня 2018 года, привлечено 6 волнтеров.</w:t>
            </w:r>
          </w:p>
          <w:p w:rsidR="00A923D6" w:rsidRPr="000608D1" w:rsidRDefault="00A923D6" w:rsidP="00A923D6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A923D6">
              <w:rPr>
                <w:bCs/>
                <w:kern w:val="2"/>
              </w:rPr>
              <w:t>Акции «Красная ленточка», «Стоп ВИЧ/СПИД» - 200 участников, к организации привлечено 80 волонтеров по всему Некоузскому району, акция проведена на базе школ</w:t>
            </w:r>
          </w:p>
        </w:tc>
      </w:tr>
      <w:tr w:rsidR="00AF7E5B" w:rsidRPr="009A2A3C" w:rsidTr="00656F86">
        <w:trPr>
          <w:trHeight w:val="2766"/>
          <w:jc w:val="center"/>
        </w:trPr>
        <w:tc>
          <w:tcPr>
            <w:tcW w:w="746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12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5"/>
              <w:snapToGrid w:val="0"/>
              <w:rPr>
                <w:kern w:val="2"/>
              </w:rPr>
            </w:pPr>
            <w:r w:rsidRPr="009A2A3C">
              <w:t>Проведение акции «Мы выбираем жизнь!», посвященной Всемирному Дню борьбы с наркоманией и незаконным оборотом наркотиков</w:t>
            </w:r>
          </w:p>
          <w:p w:rsidR="00AF7E5B" w:rsidRPr="00BE5B02" w:rsidRDefault="00AF7E5B" w:rsidP="00BE5B02">
            <w:pPr>
              <w:pStyle w:val="a5"/>
            </w:pPr>
            <w:r w:rsidRPr="009A2A3C">
              <w:t>(дни информации, конкурсы плакатов,слоганов,встречи-консультации с медицинскими работниками,</w:t>
            </w:r>
            <w:r>
              <w:t>сотрудниками МО МВД «Некоузский»,</w:t>
            </w:r>
            <w:r w:rsidRPr="009A2A3C">
              <w:t xml:space="preserve"> книжные </w:t>
            </w:r>
            <w:r w:rsidR="00BE5B02">
              <w:t>выставки и др.)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ежегодно 201</w:t>
            </w:r>
            <w:r>
              <w:t>6</w:t>
            </w:r>
            <w:r w:rsidRPr="009A2A3C">
              <w:t>-201</w:t>
            </w:r>
            <w:r>
              <w:t>8</w:t>
            </w:r>
            <w:r w:rsidRPr="009A2A3C">
              <w:t xml:space="preserve"> г.г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июнь</w:t>
            </w:r>
          </w:p>
        </w:tc>
        <w:tc>
          <w:tcPr>
            <w:tcW w:w="1843" w:type="dxa"/>
          </w:tcPr>
          <w:p w:rsidR="00AF7E5B" w:rsidRDefault="00AF7E5B" w:rsidP="00BE5B02">
            <w:pPr>
              <w:pStyle w:val="a5"/>
              <w:snapToGrid w:val="0"/>
              <w:ind w:left="87" w:right="86"/>
              <w:jc w:val="center"/>
            </w:pPr>
            <w:r>
              <w:t>ККМПФКиС,</w:t>
            </w:r>
          </w:p>
          <w:p w:rsidR="00AF7E5B" w:rsidRDefault="00AF7E5B" w:rsidP="00BE5B02">
            <w:pPr>
              <w:pStyle w:val="a5"/>
              <w:snapToGrid w:val="0"/>
              <w:ind w:left="87" w:right="86"/>
              <w:jc w:val="center"/>
            </w:pPr>
            <w:r>
              <w:t>МУ «САМ»</w:t>
            </w:r>
          </w:p>
          <w:p w:rsidR="00AF7E5B" w:rsidRPr="003027D9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-</w:t>
            </w: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 xml:space="preserve">Некоузская центральная библиотека: 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Информационный стенд-выставка «Территория риска»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Беседа-презентация «Цени свою жизнь»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 xml:space="preserve">Книжная выставка «Наш выбор – мир без наркотиков!»; Тематическая полка «Смертельное удовольствие»; 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Книжная выставка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«Мы против наркотиков»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Информационный стенд, «Опасности, подстерегающие наших детей»;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Акция «Обменяй сигарету на конфету»;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Книжная выставка «Скажи НЕТ наркотикам!»(12+)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Час информации  «Думаем о последствиях!»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Час информации «Как уберечь себя от беды» 8-11кл.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Книжная выставка-протест «Пристрастия уносящие жизнь», для всех групп читателей;</w:t>
            </w:r>
          </w:p>
          <w:p w:rsidR="00FF0284" w:rsidRPr="00FF0284" w:rsidRDefault="00FF0284" w:rsidP="00A923D6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Беседа «Мир без наркотиков!»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Тематическая выставка «Очень мрачная она – сигаретная страна»;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Обзор литературы по пропаганде ЗОЖ «Благополучное общество благополучных людей» (12+)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Книжная выставка-обзор «Алкогольный террор в России» (16+)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 xml:space="preserve">Неделя здорового образа жизни, в которую вошли :            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 xml:space="preserve"> -  книжная выставка «Здоровый образ жизни – твой выбор!»;      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 xml:space="preserve"> - книжная выставка-обзор «Крепкое здоровье – крепкая страна»;                                       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 xml:space="preserve"> - литературная викторина «Больше знаешь – меньше риск»;                                             - час информации «Путешествие по дорогам здоровья»;                  -буклет «Выбери здоровый образ жизни»;                                          -закладка «Через книгу к здоровью»;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Игровая программа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«Секрет трёх букв ЗОЖ»;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Выпуск буклета «Здоровье в твоих руках»;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Книжно-иллюстративная выставка «Я, ты, он, она: мы – здоровая страна!»;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 xml:space="preserve">Книжно-илл. выставка «Олимпийский старт»; 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Урок здоровья «Секреты продления жизни»;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Акция "Мудрые мысли о здоровье";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Информационный марафон «Формула здоровья»  – для Шестихинской школы;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Игровая программа «Я мороза не боюсь»;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Праздник здоровья «Будь здоровым, сильным, смелым или 10 игр с мячом»;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День здоровья« Марафон здоровья»;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Книжно-иллюстративная выставка  «Быть здоровым –значит быть счастливым»;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Информационная игра «Футбольная викторина»;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Час здоровья «О здоровье в зимний час поведем мы свой рассказ» (мл. школьники)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Книжная выставка «Дружи со спортом, читай о спорте» (для всех категорий населения);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Урок-совет «Как стать неболейкой» ( 6+);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Викторина «Зимние виды спорта»;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Час общения закаливании «Азбука здоровья»;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Акция «Мы против курения! ». Выпуск   буклета «Вся правда о курении»;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Выставка – совет «Ценности нашей жизни» для вех категорий читателей;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Беседа с участием фельдшера «Алкоголь в жизни детей» (взрослое население)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Викторина: «Сто вопросов о здоровье» 5-9 кл.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Книжно-илл. выставки "Зимняя Олимпиада 2018" и "Здоровое питание - основа процветания!" для всех групп читателей;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Игра - путешествие по здоровому образу жизни "Будь всегда здоровым, бодрым и весёлым!"(6+)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Книжно-илл. выставки "ЗОЖ – это для нас!" и "Физкульт-ура!" (6+)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Урок здоровья «Твоё здоровье в твоих руках!»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 xml:space="preserve">   Час советов «Как не болеть?»;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Беседа «Молодежь за здоровый образ жизни!»;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Час ЗОЖ «Спорт, здоровье, вдохновенье!»;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Беседа «История развития футбола»;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Книжная выставка «Футбол! Спорт! Здоровье!»;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Викторина «Что я знаю о футболе?»;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книжная выставка «Зимние забавы»;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 xml:space="preserve">спортивно-познавательная игра «Молодецким потехам мороз не помеха!» - </w:t>
            </w:r>
            <w:r>
              <w:rPr>
                <w:kern w:val="2"/>
              </w:rPr>
              <w:t>по истории зимних видов спорта;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пресс-обзор «Закаляйся как сталь!» - о различн</w:t>
            </w:r>
            <w:r>
              <w:rPr>
                <w:kern w:val="2"/>
              </w:rPr>
              <w:t>ых методиках закаливания детей;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Т</w:t>
            </w:r>
            <w:r w:rsidRPr="00FF0284">
              <w:rPr>
                <w:kern w:val="2"/>
              </w:rPr>
              <w:t>ематический день «Говорим здоровью – да!» (книжная выставка «Здоровье на «отлично»!», викторина по выставке «Что на пользу, что во вред», игра-рассуждение «Здоров</w:t>
            </w:r>
            <w:r>
              <w:rPr>
                <w:kern w:val="2"/>
              </w:rPr>
              <w:t>ье загубишь, а новое купишь?»);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цикл книжных выставок «Дружи со спортом» («На зарядку становись!», «Веселый звонкий мяч», «Мой любим</w:t>
            </w:r>
            <w:r>
              <w:rPr>
                <w:kern w:val="2"/>
              </w:rPr>
              <w:t>ый футбол»). Цикл продолжается;</w:t>
            </w:r>
          </w:p>
          <w:p w:rsidR="00AF7E5B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Занимательный урок з</w:t>
            </w:r>
            <w:r>
              <w:rPr>
                <w:kern w:val="2"/>
              </w:rPr>
              <w:t>доровья «Быть здоровым я хочу!».</w:t>
            </w:r>
          </w:p>
          <w:p w:rsid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МУК Некоузский КДЦ: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Всего 53 мероприятия с числом участников 5678 человек,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КДЦ-  Военно-патриотическая игра «Один в поле не воин», Октябрь- Одиннадцатый Межрайонный фестиваль детского и молодежного танцевального творчества «Музыка. Движение. Здоровье» , Волга,КДЦ, Октябрь,Борок –  «Выходи гулять»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Борок -Игровая программа «Не теряйте ни минуты, быть здоровым – это круто!» Спортивно-развлекательная программа на корте «Чудеса на виражах»,Веретея- Развлекательно - игровая программа " забавы для сильных",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Волга- Игровая программа для детей «Удальцы – молодцы»,Воскресенское- Беседа с элементами игры по ЗОЖ «Дурные крутости»,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Марьино- Беседа с элементами игры по ЗОЖ «Дурные крутости»,</w:t>
            </w:r>
          </w:p>
          <w:p w:rsidR="00FF0284" w:rsidRPr="009A2A3C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Мокеиха- Конкурсная, развлекательная программа «Я буду в армии служить!», Парфеньево -  Игровая программа для детей « Старинные зимние игры и забавы»,Шестихино - Игра на улице « Снежная горка» и др.</w:t>
            </w:r>
          </w:p>
        </w:tc>
      </w:tr>
      <w:tr w:rsidR="00AF7E5B" w:rsidRPr="009A2A3C" w:rsidTr="00656F86">
        <w:trPr>
          <w:trHeight w:val="836"/>
          <w:jc w:val="center"/>
        </w:trPr>
        <w:tc>
          <w:tcPr>
            <w:tcW w:w="746" w:type="dxa"/>
          </w:tcPr>
          <w:p w:rsidR="00AF7E5B" w:rsidRPr="000608D1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</w:t>
            </w:r>
            <w:r w:rsidRPr="009A2A3C">
              <w:t>3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5"/>
              <w:snapToGrid w:val="0"/>
              <w:rPr>
                <w:kern w:val="2"/>
              </w:rPr>
            </w:pPr>
            <w:r w:rsidRPr="009A2A3C">
              <w:t>Организация и проведение  мероприятий по формированию здорового образа жизни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в течение</w:t>
            </w:r>
          </w:p>
          <w:p w:rsidR="00BE5B02" w:rsidRPr="00BE5B02" w:rsidRDefault="00AF7E5B" w:rsidP="00BE5B02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201</w:t>
            </w:r>
            <w:r w:rsidR="00A513AA">
              <w:rPr>
                <w:bCs/>
              </w:rPr>
              <w:t>8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</w:p>
        </w:tc>
        <w:tc>
          <w:tcPr>
            <w:tcW w:w="1843" w:type="dxa"/>
          </w:tcPr>
          <w:p w:rsidR="00AF7E5B" w:rsidRDefault="00AF7E5B" w:rsidP="00BE5B02">
            <w:pPr>
              <w:pStyle w:val="a5"/>
              <w:snapToGrid w:val="0"/>
              <w:ind w:left="87" w:right="86"/>
              <w:jc w:val="center"/>
            </w:pPr>
            <w:r>
              <w:t>Отдел образования,</w:t>
            </w:r>
          </w:p>
          <w:p w:rsidR="00AF7E5B" w:rsidRDefault="00AF7E5B" w:rsidP="00BE5B02">
            <w:pPr>
              <w:pStyle w:val="a5"/>
              <w:snapToGrid w:val="0"/>
              <w:ind w:left="87" w:right="86"/>
              <w:jc w:val="center"/>
            </w:pPr>
            <w:r>
              <w:t>ККМПФКиС,</w:t>
            </w:r>
          </w:p>
          <w:p w:rsidR="00AF7E5B" w:rsidRPr="003027D9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МУ «САМ»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9A2A3C">
              <w:t>-</w:t>
            </w: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kern w:val="2"/>
              </w:rPr>
            </w:pPr>
          </w:p>
        </w:tc>
        <w:tc>
          <w:tcPr>
            <w:tcW w:w="3738" w:type="dxa"/>
          </w:tcPr>
          <w:p w:rsidR="00AA3A8C" w:rsidRPr="00AA3A8C" w:rsidRDefault="00AA3A8C" w:rsidP="00FF0284">
            <w:pPr>
              <w:pStyle w:val="a5"/>
              <w:snapToGrid w:val="0"/>
              <w:rPr>
                <w:b/>
              </w:rPr>
            </w:pPr>
            <w:r w:rsidRPr="00AA3A8C">
              <w:rPr>
                <w:b/>
              </w:rPr>
              <w:t>МУ ФСЦ МОЛОГА:</w:t>
            </w:r>
          </w:p>
          <w:p w:rsidR="00FF0284" w:rsidRDefault="00FF0284" w:rsidP="00FF0284">
            <w:pPr>
              <w:pStyle w:val="a5"/>
              <w:snapToGrid w:val="0"/>
            </w:pPr>
            <w:r>
              <w:t>Соревнования по лыжным гонкам «Кубок героев – 2018»;</w:t>
            </w:r>
          </w:p>
          <w:p w:rsidR="00FF0284" w:rsidRDefault="00FF0284" w:rsidP="00FF0284">
            <w:pPr>
              <w:pStyle w:val="a5"/>
              <w:snapToGrid w:val="0"/>
            </w:pPr>
            <w:r>
              <w:t>- легкоатлетическая эстафета;</w:t>
            </w:r>
          </w:p>
          <w:p w:rsidR="00FF0284" w:rsidRDefault="00FF0284" w:rsidP="00FF0284">
            <w:pPr>
              <w:pStyle w:val="a5"/>
              <w:snapToGrid w:val="0"/>
            </w:pPr>
            <w:r>
              <w:t>- турнир по хоккею на валенках;</w:t>
            </w:r>
          </w:p>
          <w:p w:rsidR="00FF0284" w:rsidRDefault="00FF0284" w:rsidP="00FF0284">
            <w:pPr>
              <w:pStyle w:val="a5"/>
              <w:snapToGrid w:val="0"/>
            </w:pPr>
            <w:r>
              <w:t>- соревнования по мини футболу на снегу;</w:t>
            </w:r>
          </w:p>
          <w:p w:rsidR="00FF0284" w:rsidRDefault="00FF0284" w:rsidP="00FF0284">
            <w:pPr>
              <w:pStyle w:val="a5"/>
              <w:snapToGrid w:val="0"/>
            </w:pPr>
            <w:r>
              <w:t>-</w:t>
            </w:r>
            <w:r>
              <w:rPr>
                <w:b/>
              </w:rPr>
              <w:t xml:space="preserve"> </w:t>
            </w:r>
            <w:r>
              <w:t>соревнования по дартсу;</w:t>
            </w:r>
          </w:p>
          <w:p w:rsidR="00AF7E5B" w:rsidRDefault="00FF0284" w:rsidP="00FF0284">
            <w:pPr>
              <w:pStyle w:val="a5"/>
              <w:snapToGrid w:val="0"/>
              <w:jc w:val="center"/>
            </w:pPr>
            <w:r>
              <w:t>- турнир по волейболу среди женщин;</w:t>
            </w:r>
          </w:p>
          <w:p w:rsidR="00FF0284" w:rsidRPr="00AA3A8C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b/>
                <w:kern w:val="2"/>
              </w:rPr>
              <w:t xml:space="preserve">Во всех ОУ: </w:t>
            </w:r>
            <w:r w:rsidRPr="00AA3A8C">
              <w:rPr>
                <w:kern w:val="2"/>
              </w:rPr>
              <w:t>Дни Здоровья,</w:t>
            </w:r>
          </w:p>
          <w:p w:rsidR="00FF0284" w:rsidRPr="00AA3A8C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AA3A8C">
              <w:rPr>
                <w:kern w:val="2"/>
              </w:rPr>
              <w:t>Безопасное колесо,</w:t>
            </w:r>
          </w:p>
          <w:p w:rsidR="00FF0284" w:rsidRPr="00AA3A8C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AA3A8C">
              <w:rPr>
                <w:kern w:val="2"/>
              </w:rPr>
              <w:t>Игра-викторина «Здоровый образ жизни»</w:t>
            </w:r>
          </w:p>
          <w:p w:rsidR="00AA3A8C" w:rsidRDefault="00AA3A8C" w:rsidP="00FF0284">
            <w:pPr>
              <w:pStyle w:val="a5"/>
              <w:snapToGrid w:val="0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МУ САМ:</w:t>
            </w:r>
          </w:p>
          <w:p w:rsidR="00AA3A8C" w:rsidRPr="00AA3A8C" w:rsidRDefault="00AA3A8C" w:rsidP="00AA3A8C">
            <w:pPr>
              <w:pStyle w:val="a5"/>
              <w:snapToGrid w:val="0"/>
              <w:jc w:val="center"/>
              <w:rPr>
                <w:kern w:val="2"/>
              </w:rPr>
            </w:pPr>
            <w:r w:rsidRPr="00AA3A8C">
              <w:rPr>
                <w:kern w:val="2"/>
              </w:rPr>
              <w:t>МК «Здоровый образ жизни»</w:t>
            </w:r>
          </w:p>
          <w:p w:rsidR="00AA3A8C" w:rsidRPr="00AA3A8C" w:rsidRDefault="00AA3A8C" w:rsidP="00AA3A8C">
            <w:pPr>
              <w:pStyle w:val="a5"/>
              <w:snapToGrid w:val="0"/>
              <w:jc w:val="center"/>
              <w:rPr>
                <w:kern w:val="2"/>
              </w:rPr>
            </w:pPr>
            <w:r w:rsidRPr="00AA3A8C">
              <w:rPr>
                <w:kern w:val="2"/>
              </w:rPr>
              <w:t>Станционная игра по здоровому образу жизни «Я люблю тебя, жизнь!» (ГУ ЯО «ЯОМИЦ»)</w:t>
            </w:r>
          </w:p>
          <w:p w:rsidR="00AA3A8C" w:rsidRPr="00AA3A8C" w:rsidRDefault="00AA3A8C" w:rsidP="00AA3A8C">
            <w:pPr>
              <w:pStyle w:val="a5"/>
              <w:snapToGrid w:val="0"/>
              <w:jc w:val="center"/>
              <w:rPr>
                <w:kern w:val="2"/>
              </w:rPr>
            </w:pPr>
            <w:r w:rsidRPr="00AA3A8C">
              <w:rPr>
                <w:kern w:val="2"/>
              </w:rPr>
              <w:t>Станционная игра по здоровому образу жизни «Я люблю тебя, жизнь!» (ГУ ЯО «ЯОМИЦ»)</w:t>
            </w:r>
          </w:p>
          <w:p w:rsidR="00AA3A8C" w:rsidRPr="00AA3A8C" w:rsidRDefault="00AA3A8C" w:rsidP="00AA3A8C">
            <w:pPr>
              <w:pStyle w:val="a5"/>
              <w:snapToGrid w:val="0"/>
              <w:jc w:val="center"/>
              <w:rPr>
                <w:kern w:val="2"/>
              </w:rPr>
            </w:pPr>
            <w:r w:rsidRPr="00AA3A8C">
              <w:rPr>
                <w:kern w:val="2"/>
              </w:rPr>
              <w:t>Игра по профилактике распространения ВИЧ-инфекции в молодежной среде «Предупрежден-значит, вооружен» (МАУ РМР ЯО «МЦ «Ростов Великий»)</w:t>
            </w:r>
          </w:p>
          <w:p w:rsidR="00AA3A8C" w:rsidRPr="00AA3A8C" w:rsidRDefault="00AA3A8C" w:rsidP="00AA3A8C">
            <w:pPr>
              <w:pStyle w:val="a5"/>
              <w:snapToGrid w:val="0"/>
              <w:jc w:val="center"/>
              <w:rPr>
                <w:kern w:val="2"/>
              </w:rPr>
            </w:pPr>
            <w:r w:rsidRPr="00AA3A8C">
              <w:rPr>
                <w:kern w:val="2"/>
              </w:rPr>
              <w:t>Игра по профилактике распространения ВИЧ-инфекции в молодежной среде «Предупрежден-значит, вооружен» (МАУ РМР ЯО «МЦ «Ростов Великий»)</w:t>
            </w:r>
          </w:p>
          <w:p w:rsidR="00AA3A8C" w:rsidRPr="009A2A3C" w:rsidRDefault="00AA3A8C" w:rsidP="00AA3A8C">
            <w:pPr>
              <w:pStyle w:val="a5"/>
              <w:snapToGrid w:val="0"/>
              <w:jc w:val="center"/>
              <w:rPr>
                <w:b/>
                <w:kern w:val="2"/>
              </w:rPr>
            </w:pPr>
            <w:r w:rsidRPr="00AA3A8C">
              <w:rPr>
                <w:kern w:val="2"/>
              </w:rPr>
              <w:t>Игра по профилактике распространения ВИЧ-инфекции в молодежной среде «Предупрежден-значит, вооружен» (МАУ РМР ЯО «МЦ «Ростов Великий»)</w:t>
            </w:r>
            <w:r>
              <w:rPr>
                <w:kern w:val="2"/>
              </w:rPr>
              <w:t xml:space="preserve"> -9 мероприятий , 92 участника</w:t>
            </w:r>
          </w:p>
        </w:tc>
      </w:tr>
      <w:tr w:rsidR="00FF0284" w:rsidRPr="009A2A3C" w:rsidTr="00656F86">
        <w:trPr>
          <w:trHeight w:val="885"/>
          <w:jc w:val="center"/>
        </w:trPr>
        <w:tc>
          <w:tcPr>
            <w:tcW w:w="746" w:type="dxa"/>
          </w:tcPr>
          <w:p w:rsidR="00FF0284" w:rsidRPr="00276515" w:rsidRDefault="00FF0284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14</w:t>
            </w:r>
          </w:p>
        </w:tc>
        <w:tc>
          <w:tcPr>
            <w:tcW w:w="3932" w:type="dxa"/>
            <w:gridSpan w:val="2"/>
          </w:tcPr>
          <w:p w:rsidR="00FF0284" w:rsidRPr="009A2A3C" w:rsidRDefault="00FF0284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Обеспечение функционирования в вечернее время  спортивных залов общеобразовательных школ,  для занятий в них обучающихся </w:t>
            </w:r>
          </w:p>
        </w:tc>
        <w:tc>
          <w:tcPr>
            <w:tcW w:w="1642" w:type="dxa"/>
          </w:tcPr>
          <w:p w:rsidR="00FF0284" w:rsidRPr="009A2A3C" w:rsidRDefault="00FF0284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постоянно</w:t>
            </w:r>
          </w:p>
          <w:p w:rsidR="00FF0284" w:rsidRPr="009A2A3C" w:rsidRDefault="00FF0284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</w:p>
        </w:tc>
        <w:tc>
          <w:tcPr>
            <w:tcW w:w="1843" w:type="dxa"/>
          </w:tcPr>
          <w:p w:rsidR="00FF0284" w:rsidRPr="005B6CE8" w:rsidRDefault="00FF0284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ОО</w:t>
            </w:r>
          </w:p>
        </w:tc>
        <w:tc>
          <w:tcPr>
            <w:tcW w:w="851" w:type="dxa"/>
          </w:tcPr>
          <w:p w:rsidR="00FF0284" w:rsidRPr="00276515" w:rsidRDefault="00FF0284" w:rsidP="0027197C">
            <w:pPr>
              <w:pStyle w:val="a5"/>
              <w:snapToGrid w:val="0"/>
              <w:jc w:val="center"/>
              <w:rPr>
                <w:color w:val="000000"/>
                <w:kern w:val="2"/>
              </w:rPr>
            </w:pPr>
            <w:r w:rsidRPr="00276515">
              <w:rPr>
                <w:color w:val="000000"/>
                <w:kern w:val="2"/>
              </w:rPr>
              <w:t>ОБ</w:t>
            </w:r>
          </w:p>
          <w:p w:rsidR="00FF0284" w:rsidRPr="00276515" w:rsidRDefault="00FF0284" w:rsidP="0027197C">
            <w:pPr>
              <w:pStyle w:val="a5"/>
              <w:snapToGrid w:val="0"/>
              <w:jc w:val="center"/>
              <w:rPr>
                <w:color w:val="000000"/>
                <w:kern w:val="2"/>
              </w:rPr>
            </w:pPr>
          </w:p>
          <w:p w:rsidR="00FF0284" w:rsidRPr="00276515" w:rsidRDefault="00FF0284" w:rsidP="0027197C">
            <w:pPr>
              <w:pStyle w:val="a5"/>
              <w:snapToGrid w:val="0"/>
              <w:jc w:val="center"/>
              <w:rPr>
                <w:color w:val="000000"/>
                <w:kern w:val="2"/>
              </w:rPr>
            </w:pPr>
            <w:r w:rsidRPr="00276515">
              <w:rPr>
                <w:color w:val="000000"/>
                <w:kern w:val="2"/>
              </w:rPr>
              <w:t>МБ</w:t>
            </w:r>
          </w:p>
        </w:tc>
        <w:tc>
          <w:tcPr>
            <w:tcW w:w="1984" w:type="dxa"/>
          </w:tcPr>
          <w:p w:rsidR="00FF0284" w:rsidRDefault="00FF0284">
            <w:pPr>
              <w:spacing w:line="276" w:lineRule="auto"/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50,526</w:t>
            </w:r>
          </w:p>
          <w:p w:rsidR="00FF0284" w:rsidRDefault="00FF0284">
            <w:pPr>
              <w:spacing w:line="276" w:lineRule="auto"/>
              <w:jc w:val="center"/>
              <w:rPr>
                <w:color w:val="000000"/>
              </w:rPr>
            </w:pPr>
          </w:p>
          <w:p w:rsidR="00FF0284" w:rsidRDefault="00FF0284">
            <w:pPr>
              <w:spacing w:line="276" w:lineRule="auto"/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5,614</w:t>
            </w:r>
          </w:p>
        </w:tc>
        <w:tc>
          <w:tcPr>
            <w:tcW w:w="3738" w:type="dxa"/>
          </w:tcPr>
          <w:p w:rsidR="00FF0284" w:rsidRDefault="00FF0284">
            <w:pPr>
              <w:spacing w:line="276" w:lineRule="auto"/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Работа спортивных залов в вечернее время:</w:t>
            </w:r>
          </w:p>
          <w:p w:rsidR="00FF0284" w:rsidRDefault="00FF0284">
            <w:pPr>
              <w:spacing w:line="276" w:lineRule="auto"/>
              <w:jc w:val="center"/>
              <w:rPr>
                <w:color w:val="000000"/>
                <w:kern w:val="2"/>
              </w:rPr>
            </w:pPr>
            <w:r>
              <w:rPr>
                <w:color w:val="000000"/>
              </w:rPr>
              <w:t>Парфеньевская ООШ, Октябрьская СОШ, Мокеевская СОШ.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15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>Проведение спортивных мероприятий, посвящённых Дню борьбы с наркотиками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ежегодно</w:t>
            </w:r>
          </w:p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июнь</w:t>
            </w:r>
          </w:p>
        </w:tc>
        <w:tc>
          <w:tcPr>
            <w:tcW w:w="1843" w:type="dxa"/>
          </w:tcPr>
          <w:p w:rsidR="00AF7E5B" w:rsidRDefault="00AF7E5B" w:rsidP="00BE5B02">
            <w:pPr>
              <w:pStyle w:val="a5"/>
              <w:snapToGrid w:val="0"/>
              <w:ind w:left="87" w:right="86"/>
              <w:jc w:val="center"/>
            </w:pPr>
            <w:r>
              <w:t>ККМПФКиС,</w:t>
            </w:r>
          </w:p>
          <w:p w:rsidR="00AF7E5B" w:rsidRDefault="00AF7E5B" w:rsidP="00BE5B02">
            <w:pPr>
              <w:pStyle w:val="a5"/>
              <w:snapToGrid w:val="0"/>
              <w:ind w:left="87" w:right="86"/>
              <w:jc w:val="center"/>
            </w:pPr>
            <w:r>
              <w:t>ОУ,</w:t>
            </w:r>
          </w:p>
          <w:p w:rsidR="00AF7E5B" w:rsidRPr="003027D9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МУ «САМ»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FF0284" w:rsidRDefault="00FF0284" w:rsidP="00FF0284">
            <w:pPr>
              <w:pStyle w:val="a5"/>
              <w:snapToGrid w:val="0"/>
              <w:jc w:val="center"/>
              <w:rPr>
                <w:b/>
                <w:kern w:val="2"/>
              </w:rPr>
            </w:pPr>
            <w:r>
              <w:rPr>
                <w:b/>
                <w:kern w:val="2"/>
              </w:rPr>
              <w:t>Некоузская ЦБ: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Спортивный марафон «Станция спортивная» в рамках Дня поселка– все жители, в т.ч. и подростки, молодежь;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Информационный марафон «Формула здоровья. Плохое – не предлагать!»  – для Волжской школы;</w:t>
            </w:r>
            <w:r w:rsidRPr="00FF0284">
              <w:t xml:space="preserve"> </w:t>
            </w:r>
            <w:r w:rsidRPr="00FF0284">
              <w:rPr>
                <w:kern w:val="2"/>
              </w:rPr>
              <w:t>Турнир «Здоровый образ жизни»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Спорт-час «Формула здоровья»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Совместно с ДК спортивный праздник «Весёлый стадион»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Спортивно-развлекательная программа «Сильные, смелые, ловкие!» ( 10+)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Спортивно-развлекательная программа «В гостях у Забиваки»</w:t>
            </w:r>
          </w:p>
          <w:p w:rsidR="00AF7E5B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(для младшего</w:t>
            </w:r>
            <w:r>
              <w:rPr>
                <w:kern w:val="2"/>
              </w:rPr>
              <w:t xml:space="preserve"> и среднего школьного возраста)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b/>
                <w:kern w:val="2"/>
              </w:rPr>
            </w:pPr>
            <w:r w:rsidRPr="00FF0284">
              <w:rPr>
                <w:b/>
                <w:kern w:val="2"/>
              </w:rPr>
              <w:t>МУ ФСЦ «МОЛОГА»</w:t>
            </w:r>
          </w:p>
          <w:p w:rsidR="00FF0284" w:rsidRPr="00FF0284" w:rsidRDefault="00FF0284" w:rsidP="00FF0284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- проведение Всероссийского физкультурно-спортивного комплекса ГТО;</w:t>
            </w:r>
          </w:p>
          <w:p w:rsidR="00FF0284" w:rsidRPr="003027D9" w:rsidRDefault="00FF0284" w:rsidP="00FF0284">
            <w:pPr>
              <w:pStyle w:val="a5"/>
              <w:snapToGrid w:val="0"/>
              <w:jc w:val="center"/>
              <w:rPr>
                <w:b/>
                <w:kern w:val="2"/>
              </w:rPr>
            </w:pPr>
            <w:r w:rsidRPr="00FF0284">
              <w:rPr>
                <w:kern w:val="2"/>
              </w:rPr>
              <w:t>- матчевая встреча по футболу ветераны 60+ против команды девушек;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16</w:t>
            </w:r>
            <w:r w:rsidRPr="009A2A3C">
              <w:t xml:space="preserve">  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pStyle w:val="a6"/>
              <w:snapToGrid w:val="0"/>
              <w:rPr>
                <w:rFonts w:ascii="Times New Roman" w:hAnsi="Times New Roman" w:cs="Times New Roman"/>
              </w:rPr>
            </w:pPr>
            <w:r w:rsidRPr="009A2A3C">
              <w:rPr>
                <w:rFonts w:ascii="Times New Roman" w:hAnsi="Times New Roman" w:cs="Times New Roman"/>
              </w:rPr>
              <w:t xml:space="preserve">Вовлечение детей и подростков «группы риска» к систематическим  занятиям спортом  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постоянно</w:t>
            </w:r>
          </w:p>
        </w:tc>
        <w:tc>
          <w:tcPr>
            <w:tcW w:w="1843" w:type="dxa"/>
          </w:tcPr>
          <w:p w:rsidR="00AF7E5B" w:rsidRPr="003027D9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ОО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FF0284" w:rsidRDefault="00FF0284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FF0284">
              <w:rPr>
                <w:kern w:val="2"/>
              </w:rPr>
              <w:t>Все  обучающиеся школ систематически привлечены к занятиям спортом, 50% участвуют в районных спортивных соревнованиях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17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snapToGrid w:val="0"/>
              <w:spacing w:line="100" w:lineRule="atLeast"/>
              <w:jc w:val="both"/>
              <w:rPr>
                <w:kern w:val="2"/>
              </w:rPr>
            </w:pPr>
            <w:r w:rsidRPr="009A2A3C">
              <w:t>Проведение муниципального конкурса рисунков «Я за здоровый образ жизни»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</w:p>
        </w:tc>
        <w:tc>
          <w:tcPr>
            <w:tcW w:w="1843" w:type="dxa"/>
          </w:tcPr>
          <w:p w:rsidR="00AF7E5B" w:rsidRPr="003027D9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МУ «САМ»</w:t>
            </w:r>
          </w:p>
        </w:tc>
        <w:tc>
          <w:tcPr>
            <w:tcW w:w="851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A923D6" w:rsidRDefault="00A923D6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A923D6">
              <w:rPr>
                <w:kern w:val="2"/>
              </w:rPr>
              <w:t>Конкур проведен 25.06.2018 для участников лагерей дневного пребывания Шестихинской, Некоузской СОШ- 40 участников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18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snapToGrid w:val="0"/>
              <w:spacing w:line="100" w:lineRule="atLeast"/>
              <w:jc w:val="both"/>
              <w:rPr>
                <w:kern w:val="2"/>
              </w:rPr>
            </w:pPr>
            <w:r w:rsidRPr="009A2A3C">
              <w:t>Проведение родительских собраний по вопросам профилактики ПАВ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по плану работы МОУ</w:t>
            </w:r>
          </w:p>
        </w:tc>
        <w:tc>
          <w:tcPr>
            <w:tcW w:w="1843" w:type="dxa"/>
          </w:tcPr>
          <w:p w:rsidR="00AF7E5B" w:rsidRPr="005B6CE8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ОО</w:t>
            </w:r>
          </w:p>
        </w:tc>
        <w:tc>
          <w:tcPr>
            <w:tcW w:w="851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A923D6" w:rsidRDefault="00FF0284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A923D6">
              <w:rPr>
                <w:kern w:val="2"/>
              </w:rPr>
              <w:t>Во всех 13 ОУ общешкольное родительское собрание  с привлечением специалистов КПДН и ЗП, инспектора ПДН проводится ежегодно (октябрь – ноябрь)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19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snapToGrid w:val="0"/>
              <w:spacing w:line="100" w:lineRule="atLeast"/>
              <w:jc w:val="both"/>
              <w:rPr>
                <w:kern w:val="2"/>
              </w:rPr>
            </w:pPr>
            <w:r w:rsidRPr="009A2A3C">
              <w:t>Проведение в МОУ мероприятий антинаркотической направленности , в том числе:</w:t>
            </w:r>
          </w:p>
          <w:p w:rsidR="00AF7E5B" w:rsidRPr="009A2A3C" w:rsidRDefault="00AF7E5B" w:rsidP="0027197C">
            <w:pPr>
              <w:snapToGrid w:val="0"/>
              <w:spacing w:line="100" w:lineRule="atLeast"/>
              <w:jc w:val="both"/>
            </w:pPr>
            <w:r w:rsidRPr="009A2A3C">
              <w:t>- классные часы;</w:t>
            </w:r>
          </w:p>
          <w:p w:rsidR="00AF7E5B" w:rsidRPr="009A2A3C" w:rsidRDefault="00AF7E5B" w:rsidP="0027197C">
            <w:pPr>
              <w:snapToGrid w:val="0"/>
              <w:spacing w:line="100" w:lineRule="atLeast"/>
              <w:jc w:val="both"/>
            </w:pPr>
            <w:r w:rsidRPr="009A2A3C">
              <w:t>- Дни здоровья;</w:t>
            </w:r>
          </w:p>
          <w:p w:rsidR="00AF7E5B" w:rsidRPr="009A2A3C" w:rsidRDefault="00AF7E5B" w:rsidP="0027197C">
            <w:pPr>
              <w:snapToGrid w:val="0"/>
              <w:spacing w:line="100" w:lineRule="atLeast"/>
              <w:jc w:val="both"/>
            </w:pPr>
            <w:r w:rsidRPr="009A2A3C">
              <w:t>- Малые Олимпийские игры;</w:t>
            </w:r>
          </w:p>
          <w:p w:rsidR="00AF7E5B" w:rsidRPr="009A2A3C" w:rsidRDefault="00AF7E5B" w:rsidP="0027197C">
            <w:pPr>
              <w:snapToGrid w:val="0"/>
              <w:spacing w:line="100" w:lineRule="atLeast"/>
              <w:jc w:val="both"/>
            </w:pPr>
            <w:r w:rsidRPr="009A2A3C">
              <w:t>- конкурс газет и листовок;</w:t>
            </w:r>
          </w:p>
          <w:p w:rsidR="00AF7E5B" w:rsidRPr="009A2A3C" w:rsidRDefault="00AF7E5B" w:rsidP="0027197C">
            <w:pPr>
              <w:snapToGrid w:val="0"/>
              <w:spacing w:line="100" w:lineRule="atLeast"/>
              <w:jc w:val="both"/>
              <w:rPr>
                <w:kern w:val="2"/>
              </w:rPr>
            </w:pPr>
            <w:r w:rsidRPr="009A2A3C">
              <w:t xml:space="preserve">- выпуск стенгазет  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по плану работы МОУ</w:t>
            </w:r>
          </w:p>
        </w:tc>
        <w:tc>
          <w:tcPr>
            <w:tcW w:w="1843" w:type="dxa"/>
          </w:tcPr>
          <w:p w:rsidR="00AF7E5B" w:rsidRPr="005B6CE8" w:rsidRDefault="00AF7E5B" w:rsidP="00BE5B02">
            <w:pPr>
              <w:pStyle w:val="a5"/>
              <w:snapToGrid w:val="0"/>
              <w:ind w:left="87" w:right="86"/>
              <w:jc w:val="center"/>
              <w:rPr>
                <w:kern w:val="2"/>
              </w:rPr>
            </w:pPr>
            <w:r>
              <w:t>ОО</w:t>
            </w:r>
          </w:p>
        </w:tc>
        <w:tc>
          <w:tcPr>
            <w:tcW w:w="851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3738" w:type="dxa"/>
          </w:tcPr>
          <w:p w:rsidR="00AF7E5B" w:rsidRPr="00276515" w:rsidRDefault="00FF0284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rPr>
                <w:kern w:val="2"/>
              </w:rPr>
              <w:t>Во всех 13 ОУ общешкольные мероприятия, посвященные Дню борьбы со СПИДом, Всемирному дню здоровья, проводятся ежегодно (ноябрь, апрель): классные часы, дни здоровья, конкурсы стенгазет, спортивные мероприятия.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746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  <w:r>
              <w:t>20</w:t>
            </w:r>
          </w:p>
        </w:tc>
        <w:tc>
          <w:tcPr>
            <w:tcW w:w="3932" w:type="dxa"/>
            <w:gridSpan w:val="2"/>
          </w:tcPr>
          <w:p w:rsidR="00AF7E5B" w:rsidRPr="009A2A3C" w:rsidRDefault="00AF7E5B" w:rsidP="0027197C">
            <w:pPr>
              <w:snapToGrid w:val="0"/>
              <w:rPr>
                <w:kern w:val="2"/>
              </w:rPr>
            </w:pPr>
            <w:r w:rsidRPr="009A2A3C">
              <w:t>Регулярное освещение в средствах массовой информации материалов о состоянии распространения наркомании и мерах по борьбе с незаконным оборотом наркотиков, по разъяснению действующего законодательства. Темы антинаркотической направленности,  пропаганда здорового образа жизни.</w:t>
            </w:r>
          </w:p>
        </w:tc>
        <w:tc>
          <w:tcPr>
            <w:tcW w:w="1642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постоянно</w:t>
            </w:r>
          </w:p>
          <w:p w:rsidR="00AF7E5B" w:rsidRPr="003027D9" w:rsidRDefault="00AF7E5B" w:rsidP="0027197C">
            <w:pPr>
              <w:pStyle w:val="a5"/>
              <w:snapToGrid w:val="0"/>
              <w:jc w:val="center"/>
              <w:rPr>
                <w:bCs/>
                <w:kern w:val="2"/>
              </w:rPr>
            </w:pPr>
            <w:r w:rsidRPr="009A2A3C">
              <w:rPr>
                <w:bCs/>
              </w:rPr>
              <w:t>201</w:t>
            </w:r>
            <w:r>
              <w:rPr>
                <w:bCs/>
              </w:rPr>
              <w:t>6</w:t>
            </w:r>
            <w:r w:rsidRPr="009A2A3C">
              <w:rPr>
                <w:bCs/>
              </w:rPr>
              <w:t>-201</w:t>
            </w:r>
            <w:r>
              <w:rPr>
                <w:bCs/>
              </w:rPr>
              <w:t>8</w:t>
            </w:r>
          </w:p>
        </w:tc>
        <w:tc>
          <w:tcPr>
            <w:tcW w:w="1843" w:type="dxa"/>
          </w:tcPr>
          <w:p w:rsidR="00AF7E5B" w:rsidRPr="009A2A3C" w:rsidRDefault="00AF7E5B" w:rsidP="00BE5B02">
            <w:pPr>
              <w:ind w:left="87" w:right="86"/>
              <w:rPr>
                <w:kern w:val="2"/>
              </w:rPr>
            </w:pPr>
            <w:r w:rsidRPr="009A2A3C">
              <w:t>Антинаркотическая комиссия.</w:t>
            </w:r>
          </w:p>
        </w:tc>
        <w:tc>
          <w:tcPr>
            <w:tcW w:w="851" w:type="dxa"/>
          </w:tcPr>
          <w:p w:rsidR="00AF7E5B" w:rsidRPr="00276515" w:rsidRDefault="00AF7E5B" w:rsidP="0027197C">
            <w:pPr>
              <w:pStyle w:val="a5"/>
              <w:snapToGrid w:val="0"/>
              <w:jc w:val="center"/>
              <w:rPr>
                <w:kern w:val="2"/>
              </w:rPr>
            </w:pPr>
          </w:p>
        </w:tc>
        <w:tc>
          <w:tcPr>
            <w:tcW w:w="1984" w:type="dxa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kern w:val="2"/>
              </w:rPr>
            </w:pPr>
          </w:p>
        </w:tc>
        <w:tc>
          <w:tcPr>
            <w:tcW w:w="3738" w:type="dxa"/>
          </w:tcPr>
          <w:p w:rsidR="00AF7E5B" w:rsidRPr="00A923D6" w:rsidRDefault="00A923D6" w:rsidP="0027197C">
            <w:pPr>
              <w:pStyle w:val="a5"/>
              <w:snapToGrid w:val="0"/>
              <w:jc w:val="center"/>
              <w:rPr>
                <w:kern w:val="2"/>
              </w:rPr>
            </w:pPr>
            <w:r w:rsidRPr="00A923D6">
              <w:rPr>
                <w:kern w:val="2"/>
              </w:rPr>
              <w:t xml:space="preserve">Информация о проведенных мероприятиях  размещается на информационных ресурсах МУ САМ, </w:t>
            </w:r>
            <w:r w:rsidR="00B5521C">
              <w:rPr>
                <w:kern w:val="2"/>
              </w:rPr>
              <w:t xml:space="preserve">в районной газете «Вперед», </w:t>
            </w:r>
            <w:r w:rsidRPr="00A923D6">
              <w:rPr>
                <w:kern w:val="2"/>
              </w:rPr>
              <w:t>информация о работе Антинаркотической комиссии размещена на сайте Администрации Некоузского МР</w:t>
            </w:r>
          </w:p>
        </w:tc>
      </w:tr>
      <w:tr w:rsidR="00AF7E5B" w:rsidRPr="009A2A3C" w:rsidTr="00656F86">
        <w:trPr>
          <w:trHeight w:val="276"/>
          <w:jc w:val="center"/>
        </w:trPr>
        <w:tc>
          <w:tcPr>
            <w:tcW w:w="8163" w:type="dxa"/>
            <w:gridSpan w:val="5"/>
          </w:tcPr>
          <w:p w:rsidR="00AF7E5B" w:rsidRPr="009A2A3C" w:rsidRDefault="00AF7E5B" w:rsidP="0027197C">
            <w:pPr>
              <w:pStyle w:val="a5"/>
              <w:snapToGrid w:val="0"/>
              <w:jc w:val="center"/>
              <w:rPr>
                <w:b/>
                <w:bCs/>
                <w:kern w:val="2"/>
              </w:rPr>
            </w:pPr>
            <w:r w:rsidRPr="009A2A3C">
              <w:rPr>
                <w:b/>
                <w:bCs/>
              </w:rPr>
              <w:t>ИТОГО по программе</w:t>
            </w:r>
          </w:p>
        </w:tc>
        <w:tc>
          <w:tcPr>
            <w:tcW w:w="851" w:type="dxa"/>
          </w:tcPr>
          <w:p w:rsidR="00AF7E5B" w:rsidRPr="003027D9" w:rsidRDefault="00AF7E5B" w:rsidP="0027197C">
            <w:pPr>
              <w:pStyle w:val="a5"/>
              <w:snapToGrid w:val="0"/>
              <w:jc w:val="center"/>
              <w:rPr>
                <w:color w:val="FF0000"/>
                <w:kern w:val="2"/>
              </w:rPr>
            </w:pPr>
          </w:p>
        </w:tc>
        <w:tc>
          <w:tcPr>
            <w:tcW w:w="1984" w:type="dxa"/>
          </w:tcPr>
          <w:p w:rsidR="00AF7E5B" w:rsidRPr="00276515" w:rsidRDefault="00B5521C" w:rsidP="00A513AA">
            <w:pPr>
              <w:rPr>
                <w:color w:val="000000"/>
              </w:rPr>
            </w:pPr>
            <w:r>
              <w:rPr>
                <w:color w:val="000000"/>
              </w:rPr>
              <w:t>56.140</w:t>
            </w:r>
          </w:p>
        </w:tc>
        <w:tc>
          <w:tcPr>
            <w:tcW w:w="3738" w:type="dxa"/>
          </w:tcPr>
          <w:p w:rsidR="00AF7E5B" w:rsidRPr="00DD0D4D" w:rsidRDefault="00AF7E5B" w:rsidP="0027197C">
            <w:pPr>
              <w:rPr>
                <w:color w:val="000000"/>
              </w:rPr>
            </w:pPr>
          </w:p>
        </w:tc>
      </w:tr>
    </w:tbl>
    <w:p w:rsidR="00AF7E5B" w:rsidRDefault="00AF7E5B" w:rsidP="00AF7E5B">
      <w:pPr>
        <w:ind w:firstLine="630"/>
        <w:jc w:val="center"/>
        <w:rPr>
          <w:kern w:val="2"/>
        </w:rPr>
      </w:pPr>
    </w:p>
    <w:p w:rsidR="00AF7E5B" w:rsidRDefault="00AF7E5B" w:rsidP="00AF7E5B">
      <w:pPr>
        <w:ind w:firstLine="630"/>
        <w:jc w:val="center"/>
        <w:rPr>
          <w:b/>
          <w:bCs/>
          <w:sz w:val="26"/>
          <w:szCs w:val="26"/>
        </w:rPr>
      </w:pPr>
    </w:p>
    <w:p w:rsidR="004D4B6E" w:rsidRPr="00BE5B02" w:rsidRDefault="004D4B6E"/>
    <w:sectPr w:rsidR="004D4B6E" w:rsidRPr="00BE5B02" w:rsidSect="00AF7E5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945E6A"/>
    <w:multiLevelType w:val="hybridMultilevel"/>
    <w:tmpl w:val="30129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E5B"/>
    <w:rsid w:val="0002731C"/>
    <w:rsid w:val="00110241"/>
    <w:rsid w:val="001A7FA7"/>
    <w:rsid w:val="003D57C3"/>
    <w:rsid w:val="004D4B6E"/>
    <w:rsid w:val="00656F86"/>
    <w:rsid w:val="007131A6"/>
    <w:rsid w:val="00A513AA"/>
    <w:rsid w:val="00A923D6"/>
    <w:rsid w:val="00AA3A8C"/>
    <w:rsid w:val="00AF7E5B"/>
    <w:rsid w:val="00B5521C"/>
    <w:rsid w:val="00BE5B02"/>
    <w:rsid w:val="00F36792"/>
    <w:rsid w:val="00FF0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E5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7E5B"/>
    <w:pPr>
      <w:spacing w:after="120"/>
    </w:pPr>
  </w:style>
  <w:style w:type="character" w:customStyle="1" w:styleId="a4">
    <w:name w:val="Основной текст Знак"/>
    <w:basedOn w:val="a0"/>
    <w:link w:val="a3"/>
    <w:rsid w:val="00AF7E5B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AF7E5B"/>
    <w:pPr>
      <w:suppressLineNumbers/>
    </w:pPr>
  </w:style>
  <w:style w:type="paragraph" w:customStyle="1" w:styleId="a6">
    <w:name w:val="Прижатый влево"/>
    <w:basedOn w:val="a"/>
    <w:rsid w:val="00AF7E5B"/>
    <w:rPr>
      <w:rFonts w:ascii="Arial" w:eastAsia="Times New Roman" w:hAnsi="Arial" w:cs="Arial"/>
      <w:kern w:val="2"/>
      <w:lang w:eastAsia="ru-RU"/>
    </w:rPr>
  </w:style>
  <w:style w:type="paragraph" w:customStyle="1" w:styleId="ConsPlusNonformat">
    <w:name w:val="ConsPlusNonformat"/>
    <w:rsid w:val="00BE5B02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4"/>
      <w:lang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B552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521C"/>
    <w:rPr>
      <w:rFonts w:ascii="Tahoma" w:eastAsia="Andale Sans UI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E5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7E5B"/>
    <w:pPr>
      <w:spacing w:after="120"/>
    </w:pPr>
  </w:style>
  <w:style w:type="character" w:customStyle="1" w:styleId="a4">
    <w:name w:val="Основной текст Знак"/>
    <w:basedOn w:val="a0"/>
    <w:link w:val="a3"/>
    <w:rsid w:val="00AF7E5B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AF7E5B"/>
    <w:pPr>
      <w:suppressLineNumbers/>
    </w:pPr>
  </w:style>
  <w:style w:type="paragraph" w:customStyle="1" w:styleId="a6">
    <w:name w:val="Прижатый влево"/>
    <w:basedOn w:val="a"/>
    <w:rsid w:val="00AF7E5B"/>
    <w:rPr>
      <w:rFonts w:ascii="Arial" w:eastAsia="Times New Roman" w:hAnsi="Arial" w:cs="Arial"/>
      <w:kern w:val="2"/>
      <w:lang w:eastAsia="ru-RU"/>
    </w:rPr>
  </w:style>
  <w:style w:type="paragraph" w:customStyle="1" w:styleId="ConsPlusNonformat">
    <w:name w:val="ConsPlusNonformat"/>
    <w:rsid w:val="00BE5B02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1"/>
      <w:sz w:val="20"/>
      <w:szCs w:val="24"/>
      <w:lang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B5521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521C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2366</Words>
  <Characters>13488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15823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Прохорова</dc:creator>
  <cp:lastModifiedBy>SNP</cp:lastModifiedBy>
  <cp:revision>2</cp:revision>
  <cp:lastPrinted>2018-06-29T10:34:00Z</cp:lastPrinted>
  <dcterms:created xsi:type="dcterms:W3CDTF">2018-08-24T06:36:00Z</dcterms:created>
  <dcterms:modified xsi:type="dcterms:W3CDTF">2018-08-24T06:36:00Z</dcterms:modified>
</cp:coreProperties>
</file>